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DF" w:rsidRDefault="00AD5B67">
      <w:pPr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TECHNIKUM –</w:t>
      </w:r>
      <w:r>
        <w:rPr>
          <w:rFonts w:ascii="Arial" w:hAnsi="Arial" w:cs="Arial"/>
          <w:b/>
          <w:i/>
          <w:color w:val="FF0000"/>
          <w:sz w:val="32"/>
          <w:szCs w:val="32"/>
        </w:rPr>
        <w:t xml:space="preserve"> Klasa I:</w:t>
      </w:r>
    </w:p>
    <w:p w:rsidR="003422DF" w:rsidRDefault="003422DF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tbl>
      <w:tblPr>
        <w:tblW w:w="14508" w:type="dxa"/>
        <w:tblLayout w:type="fixed"/>
        <w:tblLook w:val="01E0"/>
      </w:tblPr>
      <w:tblGrid>
        <w:gridCol w:w="1991"/>
        <w:gridCol w:w="3220"/>
        <w:gridCol w:w="5421"/>
        <w:gridCol w:w="1868"/>
        <w:gridCol w:w="2008"/>
      </w:tblGrid>
      <w:tr w:rsidR="003422DF">
        <w:trPr>
          <w:trHeight w:val="680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3422DF">
        <w:tc>
          <w:tcPr>
            <w:tcW w:w="1450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3422DF">
        <w:tc>
          <w:tcPr>
            <w:tcW w:w="19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Język polski</w:t>
            </w:r>
          </w:p>
        </w:tc>
        <w:tc>
          <w:tcPr>
            <w:tcW w:w="32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Krzysztof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Mrowcewicz</w:t>
            </w:r>
            <w:proofErr w:type="spellEnd"/>
          </w:p>
        </w:tc>
        <w:tc>
          <w:tcPr>
            <w:tcW w:w="54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Przeszłość i dziś. Literatura, język, kultura. Klasa 1. Część 1. Część 2 </w:t>
            </w:r>
          </w:p>
        </w:tc>
        <w:tc>
          <w:tcPr>
            <w:tcW w:w="18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 w:rsidP="0052760F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Wydawnictwo Stentor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951/1/2019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Język angielski</w:t>
            </w:r>
          </w:p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Język angielski</w:t>
            </w:r>
          </w:p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DF" w:rsidRPr="009A0F40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A0F40"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 w:rsidRPr="009A0F40" w:rsidTr="009A0F40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22DF" w:rsidRPr="009A0F40" w:rsidRDefault="00AD5B67">
            <w:pPr>
              <w:widowControl w:val="0"/>
              <w:rPr>
                <w:shd w:val="clear" w:color="auto" w:fill="FFFF00"/>
              </w:rPr>
            </w:pPr>
            <w:r w:rsidRPr="0087656D">
              <w:rPr>
                <w:rFonts w:ascii="Arial Narrow" w:hAnsi="Arial Narrow" w:cs="Arial"/>
                <w:color w:val="000000"/>
                <w:sz w:val="20"/>
                <w:szCs w:val="20"/>
              </w:rPr>
              <w:t>Język niemiecki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22DF" w:rsidRPr="0087656D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7656D"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 w:rsidTr="009A0F40"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22DF" w:rsidRPr="0087656D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7656D">
              <w:rPr>
                <w:rFonts w:ascii="Arial Narrow" w:hAnsi="Arial Narrow" w:cs="Arial"/>
                <w:color w:val="000000"/>
                <w:sz w:val="20"/>
                <w:szCs w:val="20"/>
              </w:rPr>
              <w:t>Język niemiecki</w:t>
            </w:r>
          </w:p>
          <w:p w:rsidR="003422DF" w:rsidRPr="009A0F40" w:rsidRDefault="00AD5B67">
            <w:pPr>
              <w:widowControl w:val="0"/>
              <w:rPr>
                <w:shd w:val="clear" w:color="auto" w:fill="FFFF00"/>
              </w:rPr>
            </w:pPr>
            <w:r w:rsidRPr="0087656D"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(grupa DSD I Pro)</w:t>
            </w:r>
          </w:p>
        </w:tc>
        <w:tc>
          <w:tcPr>
            <w:tcW w:w="1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22DF" w:rsidRPr="0087656D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7656D"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Historia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Michał Faszcza, Radosław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Lolo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, Krzysztof Wiśniewski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DF" w:rsidRDefault="00AD5B67">
            <w:pPr>
              <w:widowControl w:val="0"/>
              <w:tabs>
                <w:tab w:val="left" w:pos="94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Historia 1. Podręcznik L</w:t>
            </w:r>
            <w:r>
              <w:rPr>
                <w:rFonts w:ascii="Arial Narrow" w:hAnsi="Arial Narrow"/>
                <w:sz w:val="20"/>
                <w:szCs w:val="20"/>
              </w:rPr>
              <w:t>iceum i technikum. Zakres podstawowy.</w:t>
            </w:r>
          </w:p>
          <w:p w:rsidR="003422DF" w:rsidRDefault="003422DF">
            <w:pPr>
              <w:widowControl w:val="0"/>
              <w:tabs>
                <w:tab w:val="left" w:pos="945"/>
              </w:tabs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WSiP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57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987/1/2019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Biznes i zarządzanie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Geografia</w:t>
            </w:r>
          </w:p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Roman Malarz, Marek Więckowski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NOWE Oblicza geografii 1. Smart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. Liceum i  technikum. </w:t>
            </w:r>
            <w:r>
              <w:rPr>
                <w:rFonts w:ascii="Arial Narrow" w:hAnsi="Arial Narrow"/>
                <w:sz w:val="20"/>
                <w:szCs w:val="20"/>
              </w:rPr>
              <w:br/>
              <w:t>Zakres podstawowy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1212/1/2024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Geografia </w:t>
            </w:r>
          </w:p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Roman Malarz, Marek Więckowski, Paweł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Kroh</w:t>
            </w:r>
            <w:proofErr w:type="spellEnd"/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NOWE Oblicza geografii 1. Smart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.. Liceum i  technikum. </w:t>
            </w:r>
            <w:r>
              <w:rPr>
                <w:rFonts w:ascii="Arial Narrow" w:hAnsi="Arial Narrow"/>
                <w:sz w:val="20"/>
                <w:szCs w:val="20"/>
              </w:rPr>
              <w:br/>
              <w:t>Zakres rozszerzony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1216/1/2024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Biologia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Helmin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Jolanta Holeczek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Biologia na czasie cz. 1. Smart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 Liceum i  technikum. Zakres podstawowy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1221/1/2024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Chemia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Mrzigod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Pr="00DF2659" w:rsidRDefault="00DF2659" w:rsidP="00324926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F2659">
              <w:rPr>
                <w:rFonts w:ascii="Arial Narrow" w:hAnsi="Arial Narrow"/>
                <w:sz w:val="20"/>
                <w:szCs w:val="20"/>
              </w:rPr>
              <w:t>Nowa to jest chemia 1. Nowa edycja</w:t>
            </w:r>
            <w:r w:rsidR="00845C93">
              <w:rPr>
                <w:rFonts w:ascii="Arial Narrow" w:hAnsi="Arial Narrow"/>
                <w:sz w:val="20"/>
                <w:szCs w:val="20"/>
              </w:rPr>
              <w:t>.</w:t>
            </w:r>
            <w:r w:rsidRPr="00DF265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24926">
              <w:rPr>
                <w:rFonts w:ascii="Arial Narrow" w:hAnsi="Arial Narrow"/>
                <w:sz w:val="20"/>
                <w:szCs w:val="20"/>
              </w:rPr>
              <w:t xml:space="preserve">Smart </w:t>
            </w:r>
            <w:proofErr w:type="spellStart"/>
            <w:r w:rsidR="00324926"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 w:rsidR="00324926">
              <w:rPr>
                <w:rFonts w:ascii="Arial Narrow" w:hAnsi="Arial Narrow"/>
                <w:sz w:val="20"/>
                <w:szCs w:val="20"/>
              </w:rPr>
              <w:t>.</w:t>
            </w:r>
            <w:r w:rsidR="00324926" w:rsidRPr="00DF265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F2659">
              <w:rPr>
                <w:rFonts w:ascii="Arial Narrow" w:hAnsi="Arial Narrow"/>
                <w:sz w:val="20"/>
                <w:szCs w:val="20"/>
              </w:rPr>
              <w:t>Podręcznik. Liceum i technikum. Zakres podstawowy</w:t>
            </w:r>
            <w:r w:rsidR="0032492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1222/1/2024</w:t>
            </w:r>
          </w:p>
        </w:tc>
      </w:tr>
      <w:tr w:rsidR="003422DF"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Fizyka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Marcin Braun, Weronika Śliwa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NOWE Odkryć fizykę cz. 1. Podręcznik. Liceum i technikum. </w:t>
            </w:r>
            <w:r>
              <w:rPr>
                <w:rFonts w:ascii="Arial Narrow" w:hAnsi="Arial Narrow"/>
                <w:sz w:val="20"/>
                <w:szCs w:val="20"/>
              </w:rPr>
              <w:br/>
              <w:t>Zakres podstawowy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1224/1/2024</w:t>
            </w:r>
          </w:p>
        </w:tc>
      </w:tr>
      <w:tr w:rsidR="003422DF"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3422DF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 w:rsidP="00CA7DE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Bartłomiej Piotrow</w:t>
            </w:r>
            <w:r w:rsidR="00CA7DE2">
              <w:rPr>
                <w:rFonts w:ascii="Arial Narrow" w:hAnsi="Arial Narrow"/>
                <w:sz w:val="20"/>
                <w:szCs w:val="20"/>
              </w:rPr>
              <w:t>ski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Odkryć fizykę. </w:t>
            </w:r>
            <w:r>
              <w:rPr>
                <w:rFonts w:ascii="Arial Narrow" w:hAnsi="Arial Narrow"/>
                <w:sz w:val="20"/>
                <w:szCs w:val="20"/>
              </w:rPr>
              <w:t>Karty pracy ucznia z Dziennikiem laboratoryjnym dla liceum ogólnokształcącego i technikum. 1. Zakres podstawowy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Matematyka</w:t>
            </w:r>
          </w:p>
          <w:p w:rsidR="003422DF" w:rsidRDefault="00AD5B67">
            <w:pPr>
              <w:widowControl w:val="0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 in.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 1. Nowa edycja. Podręcznik. Liceum</w:t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 i technikum. Zakres podstawowy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Pr="009A0F40" w:rsidRDefault="00AD5B67">
            <w:pPr>
              <w:widowControl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A0F40">
              <w:rPr>
                <w:rFonts w:ascii="Arial Narrow" w:hAnsi="Arial Narrow" w:cs="Arial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971/1/2024/z1</w:t>
            </w:r>
          </w:p>
        </w:tc>
      </w:tr>
      <w:tr w:rsidR="00EC2285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2285" w:rsidRDefault="00EC2285" w:rsidP="00EC2285">
            <w:pPr>
              <w:widowContro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Matematyka</w:t>
            </w:r>
          </w:p>
          <w:p w:rsidR="00EC2285" w:rsidRDefault="00EC2285" w:rsidP="00EC2285">
            <w:pPr>
              <w:widowContro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2285" w:rsidRDefault="00EC2285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 in.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2285" w:rsidRDefault="00EC2285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 1. Nowa edycja. Podręcznik. Liceum</w:t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 i technikum. Zakres podstawowy i rozszerzony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2285" w:rsidRPr="009A0F40" w:rsidRDefault="00EC2285">
            <w:pPr>
              <w:widowControl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A0F40">
              <w:rPr>
                <w:rFonts w:ascii="Arial Narrow" w:hAnsi="Arial Narrow" w:cs="Arial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2285" w:rsidRDefault="00EC2285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988/1/2024/z1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Edukacja dla bezpieczeństwa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Bogusława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Breitkopf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Mariusz Cieśla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Edukacja dla bezpieczeństwa. Podręcznik. Szkoła ponadpodstawowa. Klasa 1. Zakres podstawowy. Nowa edycja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WSiP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992/2022/z1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Edukacja obywatelska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3422DF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2517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422DF" w:rsidRDefault="00AD5B67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</w:tbl>
    <w:p w:rsidR="003422DF" w:rsidRDefault="003422DF"/>
    <w:p w:rsidR="003422DF" w:rsidRDefault="00AD5B67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Podręczniki do przedmiotów zawodowych zostaną podane we wrześniu</w:t>
      </w:r>
    </w:p>
    <w:sectPr w:rsidR="003422DF" w:rsidSect="00A677B0">
      <w:pgSz w:w="16838" w:h="11906" w:orient="landscape"/>
      <w:pgMar w:top="568" w:right="1418" w:bottom="360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425"/>
  <w:characterSpacingControl w:val="doNotCompress"/>
  <w:savePreviewPicture/>
  <w:compat/>
  <w:rsids>
    <w:rsidRoot w:val="003422DF"/>
    <w:rsid w:val="00015098"/>
    <w:rsid w:val="002071DB"/>
    <w:rsid w:val="00324926"/>
    <w:rsid w:val="003422DF"/>
    <w:rsid w:val="00424D7F"/>
    <w:rsid w:val="0052760F"/>
    <w:rsid w:val="00764AB8"/>
    <w:rsid w:val="00845C93"/>
    <w:rsid w:val="0087656D"/>
    <w:rsid w:val="009A0F40"/>
    <w:rsid w:val="00A677B0"/>
    <w:rsid w:val="00AD5B67"/>
    <w:rsid w:val="00CA7DE2"/>
    <w:rsid w:val="00D5761D"/>
    <w:rsid w:val="00DF2659"/>
    <w:rsid w:val="00EC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A6CCA"/>
    <w:rPr>
      <w:rFonts w:ascii="Tahoma" w:hAnsi="Tahom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rschrift">
    <w:name w:val="Überschrift"/>
    <w:basedOn w:val="Normalny"/>
    <w:next w:val="Tekstpodstawowy"/>
    <w:qFormat/>
    <w:rsid w:val="003422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422DF"/>
    <w:pPr>
      <w:spacing w:after="140" w:line="276" w:lineRule="auto"/>
    </w:pPr>
  </w:style>
  <w:style w:type="paragraph" w:styleId="Lista">
    <w:name w:val="List"/>
    <w:basedOn w:val="Tekstpodstawowy"/>
    <w:rsid w:val="003422DF"/>
    <w:rPr>
      <w:rFonts w:cs="Arial"/>
    </w:rPr>
  </w:style>
  <w:style w:type="paragraph" w:customStyle="1" w:styleId="Caption">
    <w:name w:val="Caption"/>
    <w:basedOn w:val="Normalny"/>
    <w:qFormat/>
    <w:rsid w:val="003422D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ny"/>
    <w:qFormat/>
    <w:rsid w:val="003422DF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 I:</vt:lpstr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I:</dc:title>
  <dc:creator>User</dc:creator>
  <cp:lastModifiedBy>User</cp:lastModifiedBy>
  <cp:revision>12</cp:revision>
  <cp:lastPrinted>2025-05-30T08:42:00Z</cp:lastPrinted>
  <dcterms:created xsi:type="dcterms:W3CDTF">2026-05-19T06:23:00Z</dcterms:created>
  <dcterms:modified xsi:type="dcterms:W3CDTF">2026-07-07T07:20:00Z</dcterms:modified>
  <dc:language>pl-PL</dc:language>
</cp:coreProperties>
</file>