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7A97" w:rsidRPr="00943DEC" w:rsidRDefault="00847A97" w:rsidP="00847A97">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r>
        <w:rPr>
          <w:rFonts w:ascii="Arial" w:eastAsia="Arial" w:hAnsi="Arial" w:cs="Arial"/>
          <w:b/>
          <w:color w:val="auto"/>
        </w:rPr>
        <w:t xml:space="preserve"> PROGRAM</w:t>
      </w:r>
      <w:r w:rsidRPr="00943DEC">
        <w:rPr>
          <w:rFonts w:ascii="Arial" w:eastAsia="Arial" w:hAnsi="Arial" w:cs="Arial"/>
          <w:b/>
          <w:color w:val="auto"/>
        </w:rPr>
        <w:t xml:space="preserve"> NAUCZANIA ZAWODU</w:t>
      </w:r>
    </w:p>
    <w:p w:rsidR="00847A97" w:rsidRPr="00943DEC" w:rsidRDefault="00847A97" w:rsidP="00847A97">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p>
    <w:p w:rsidR="00847A97" w:rsidRPr="00943DEC" w:rsidRDefault="00847A97" w:rsidP="00847A97">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p>
    <w:p w:rsidR="00847A97" w:rsidRPr="00943DEC" w:rsidRDefault="00847A97" w:rsidP="00847A97">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sz w:val="28"/>
        </w:rPr>
      </w:pPr>
      <w:r w:rsidRPr="00943DEC">
        <w:rPr>
          <w:rFonts w:ascii="Arial" w:eastAsia="Arial" w:hAnsi="Arial" w:cs="Arial"/>
          <w:b/>
          <w:color w:val="auto"/>
          <w:sz w:val="28"/>
        </w:rPr>
        <w:t>TECHNIK ROBÓT WYKOŃCZENIOWYCH W BUDOWNICTWIE</w:t>
      </w:r>
    </w:p>
    <w:p w:rsidR="00847A97" w:rsidRDefault="00847A97" w:rsidP="00847A97">
      <w:pPr>
        <w:pBdr>
          <w:top w:val="none" w:sz="0" w:space="0" w:color="auto"/>
          <w:left w:val="none" w:sz="0" w:space="0" w:color="auto"/>
          <w:bottom w:val="none" w:sz="0" w:space="0" w:color="auto"/>
          <w:right w:val="none" w:sz="0" w:space="0" w:color="auto"/>
          <w:between w:val="none" w:sz="0" w:space="0" w:color="auto"/>
        </w:pBd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line="276" w:lineRule="auto"/>
        <w:jc w:val="center"/>
        <w:rPr>
          <w:rFonts w:ascii="Arial" w:hAnsi="Arial" w:cs="Arial"/>
          <w:bCs/>
          <w:color w:val="auto"/>
        </w:rPr>
      </w:pPr>
    </w:p>
    <w:p w:rsidR="00847A97" w:rsidRPr="004542D8" w:rsidRDefault="00847A97" w:rsidP="00847A97">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color w:val="auto"/>
          <w:sz w:val="20"/>
        </w:rPr>
      </w:pPr>
      <w:r w:rsidRPr="004542D8">
        <w:rPr>
          <w:rFonts w:ascii="Arial" w:eastAsia="Arial" w:hAnsi="Arial" w:cs="Arial"/>
          <w:color w:val="auto"/>
          <w:sz w:val="20"/>
        </w:rPr>
        <w:t xml:space="preserve">opracowany </w:t>
      </w:r>
      <w:r>
        <w:rPr>
          <w:rFonts w:ascii="Arial" w:eastAsia="Arial" w:hAnsi="Arial" w:cs="Arial"/>
          <w:color w:val="auto"/>
          <w:sz w:val="20"/>
        </w:rPr>
        <w:t xml:space="preserve">w Ośrodku Rozwoju Edukacji </w:t>
      </w:r>
      <w:r w:rsidRPr="004542D8">
        <w:rPr>
          <w:rFonts w:ascii="Arial" w:eastAsia="Arial" w:hAnsi="Arial" w:cs="Arial"/>
          <w:color w:val="auto"/>
          <w:sz w:val="20"/>
        </w:rPr>
        <w:t>w oparciu o Rozporządzenie Ministra Edukacji Narodowej z dnia 16 maja 2019 r.</w:t>
      </w:r>
    </w:p>
    <w:p w:rsidR="00847A97" w:rsidRPr="004542D8" w:rsidRDefault="00847A97" w:rsidP="00847A97">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color w:val="auto"/>
          <w:sz w:val="20"/>
        </w:rPr>
      </w:pPr>
      <w:r w:rsidRPr="004542D8">
        <w:rPr>
          <w:rFonts w:ascii="Arial" w:eastAsia="Arial" w:hAnsi="Arial" w:cs="Arial"/>
          <w:color w:val="auto"/>
          <w:sz w:val="20"/>
        </w:rPr>
        <w:t>w sprawie podstaw programowych kształcenia w zawodach szkolnictwa branżowego</w:t>
      </w:r>
      <w:r>
        <w:rPr>
          <w:rFonts w:ascii="Arial" w:eastAsia="Arial" w:hAnsi="Arial" w:cs="Arial"/>
          <w:color w:val="auto"/>
          <w:sz w:val="20"/>
        </w:rPr>
        <w:t xml:space="preserve"> </w:t>
      </w:r>
      <w:r w:rsidRPr="004542D8">
        <w:rPr>
          <w:rFonts w:ascii="Arial" w:eastAsia="Arial" w:hAnsi="Arial" w:cs="Arial"/>
          <w:color w:val="auto"/>
          <w:sz w:val="20"/>
        </w:rPr>
        <w:t xml:space="preserve">oraz dodatkowych umiejętności zawodowych </w:t>
      </w:r>
      <w:r>
        <w:rPr>
          <w:rFonts w:ascii="Arial" w:eastAsia="Arial" w:hAnsi="Arial" w:cs="Arial"/>
          <w:color w:val="auto"/>
          <w:sz w:val="20"/>
        </w:rPr>
        <w:br/>
      </w:r>
      <w:r w:rsidRPr="004542D8">
        <w:rPr>
          <w:rFonts w:ascii="Arial" w:eastAsia="Arial" w:hAnsi="Arial" w:cs="Arial"/>
          <w:color w:val="auto"/>
          <w:sz w:val="20"/>
        </w:rPr>
        <w:t>w zakresie wybranych zawodów szkolnictwa branżowego</w:t>
      </w:r>
    </w:p>
    <w:p w:rsidR="00847A97" w:rsidRPr="00943DEC" w:rsidRDefault="00847A97" w:rsidP="00847A97">
      <w:pPr>
        <w:pBdr>
          <w:top w:val="none" w:sz="0" w:space="0" w:color="auto"/>
          <w:left w:val="none" w:sz="0" w:space="0" w:color="auto"/>
          <w:bottom w:val="none" w:sz="0" w:space="0" w:color="auto"/>
          <w:right w:val="none" w:sz="0" w:space="0" w:color="auto"/>
          <w:between w:val="none" w:sz="0" w:space="0" w:color="auto"/>
        </w:pBd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line="276" w:lineRule="auto"/>
        <w:rPr>
          <w:rFonts w:ascii="Arial" w:hAnsi="Arial" w:cs="Arial"/>
          <w:bCs/>
          <w:color w:val="auto"/>
        </w:rPr>
      </w:pPr>
    </w:p>
    <w:p w:rsidR="00847A97" w:rsidRPr="00943DEC" w:rsidRDefault="00847A97" w:rsidP="00847A97">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p>
    <w:p w:rsidR="00847A97" w:rsidRPr="00943DEC" w:rsidRDefault="00847A97" w:rsidP="00847A97">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r w:rsidRPr="00943DEC">
        <w:rPr>
          <w:rFonts w:ascii="Arial" w:eastAsia="Arial" w:hAnsi="Arial" w:cs="Arial"/>
          <w:b/>
          <w:color w:val="auto"/>
        </w:rPr>
        <w:t>SYMBOL CYFROWY ZAWODU 311219</w:t>
      </w:r>
    </w:p>
    <w:p w:rsidR="00847A97" w:rsidRPr="00943DEC" w:rsidRDefault="00847A97" w:rsidP="00847A97">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p>
    <w:p w:rsidR="00847A97" w:rsidRPr="00943DEC" w:rsidRDefault="00847A97" w:rsidP="00847A97">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rPr>
          <w:rFonts w:ascii="Arial" w:eastAsia="Arial" w:hAnsi="Arial" w:cs="Arial"/>
          <w:b/>
          <w:color w:val="auto"/>
        </w:rPr>
      </w:pPr>
    </w:p>
    <w:p w:rsidR="00847A97" w:rsidRPr="00943DEC" w:rsidRDefault="00847A97" w:rsidP="00847A97">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r w:rsidRPr="00943DEC">
        <w:rPr>
          <w:rFonts w:ascii="Arial" w:eastAsia="Arial" w:hAnsi="Arial" w:cs="Arial"/>
          <w:b/>
          <w:color w:val="auto"/>
        </w:rPr>
        <w:t>KWALIFIKACJE WYODRĘBNIONE W ZAWODZIE:</w:t>
      </w:r>
    </w:p>
    <w:p w:rsidR="00847A97" w:rsidRPr="00943DEC" w:rsidRDefault="00847A97" w:rsidP="00847A97">
      <w:pPr>
        <w:tabs>
          <w:tab w:val="left" w:pos="360"/>
        </w:tabs>
        <w:spacing w:line="276" w:lineRule="auto"/>
        <w:jc w:val="center"/>
        <w:rPr>
          <w:rFonts w:ascii="Arial" w:eastAsia="Arial" w:hAnsi="Arial" w:cs="Arial"/>
          <w:color w:val="auto"/>
        </w:rPr>
      </w:pPr>
      <w:r w:rsidRPr="00943DEC">
        <w:rPr>
          <w:rFonts w:ascii="Arial" w:eastAsia="Arial" w:hAnsi="Arial" w:cs="Arial"/>
          <w:color w:val="auto"/>
        </w:rPr>
        <w:t>BUD.11. Wykonywanie robót montażowych, okładzinowych i wykończeniowych</w:t>
      </w:r>
    </w:p>
    <w:p w:rsidR="00847A97" w:rsidRPr="00847A97" w:rsidRDefault="00847A97" w:rsidP="00847A97">
      <w:pPr>
        <w:spacing w:line="276" w:lineRule="auto"/>
        <w:jc w:val="center"/>
        <w:rPr>
          <w:rFonts w:ascii="Arial" w:hAnsi="Arial" w:cs="Arial"/>
          <w:color w:val="auto"/>
        </w:rPr>
      </w:pPr>
      <w:r w:rsidRPr="00943DEC">
        <w:rPr>
          <w:rFonts w:ascii="Arial" w:eastAsia="Arial" w:hAnsi="Arial" w:cs="Arial"/>
          <w:color w:val="auto"/>
        </w:rPr>
        <w:t>BUD.25. Organizacja, kontrola i sporządzanie kosztorysów robót wykończeniowych w budownictwie</w:t>
      </w:r>
    </w:p>
    <w:p w:rsidR="00847A97" w:rsidRDefault="00847A97" w:rsidP="00847A97">
      <w:pPr>
        <w:pStyle w:val="Nagwek2"/>
      </w:pPr>
    </w:p>
    <w:p w:rsidR="00D95376" w:rsidRPr="00235160" w:rsidRDefault="00D95376" w:rsidP="00D95376">
      <w:pPr>
        <w:rPr>
          <w:b/>
        </w:rPr>
      </w:pPr>
      <w:r w:rsidRPr="00235160">
        <w:rPr>
          <w:b/>
        </w:rPr>
        <w:t>PRAKTYKA ZAWODOWA -– 140 godzin klasa III i 140 godzin klasa IV technikum 5 letniego</w:t>
      </w:r>
    </w:p>
    <w:p w:rsidR="00847A97" w:rsidRPr="00847A97" w:rsidRDefault="00847A97" w:rsidP="00847A97">
      <w:pPr>
        <w:pStyle w:val="Nagwek2"/>
        <w:rPr>
          <w:sz w:val="28"/>
          <w:szCs w:val="28"/>
        </w:rPr>
      </w:pPr>
    </w:p>
    <w:p w:rsidR="00847A97" w:rsidRPr="00847A97" w:rsidRDefault="00847A97" w:rsidP="00847A97">
      <w:pPr>
        <w:pStyle w:val="Nagwek2"/>
        <w:rPr>
          <w:sz w:val="28"/>
          <w:szCs w:val="28"/>
        </w:rPr>
      </w:pPr>
      <w:r w:rsidRPr="00847A97">
        <w:rPr>
          <w:sz w:val="28"/>
          <w:szCs w:val="28"/>
        </w:rPr>
        <w:t>Praktyka zawodowa</w:t>
      </w:r>
    </w:p>
    <w:p w:rsidR="00847A97" w:rsidRPr="00943DEC" w:rsidRDefault="00847A97" w:rsidP="00847A97">
      <w:pPr>
        <w:spacing w:line="276" w:lineRule="auto"/>
        <w:jc w:val="both"/>
        <w:rPr>
          <w:rFonts w:ascii="Arial" w:hAnsi="Arial" w:cs="Arial"/>
          <w:b/>
          <w:color w:val="auto"/>
          <w:sz w:val="20"/>
          <w:szCs w:val="20"/>
        </w:rPr>
      </w:pPr>
    </w:p>
    <w:p w:rsidR="00847A97" w:rsidRPr="00943DEC" w:rsidRDefault="00847A97" w:rsidP="00847A97">
      <w:pPr>
        <w:spacing w:after="240" w:line="276" w:lineRule="auto"/>
        <w:jc w:val="both"/>
        <w:rPr>
          <w:rFonts w:ascii="Arial" w:hAnsi="Arial" w:cs="Arial"/>
          <w:b/>
          <w:color w:val="auto"/>
          <w:sz w:val="20"/>
          <w:szCs w:val="20"/>
        </w:rPr>
      </w:pPr>
      <w:r w:rsidRPr="00943DEC">
        <w:rPr>
          <w:rFonts w:ascii="Arial" w:hAnsi="Arial" w:cs="Arial"/>
          <w:b/>
          <w:color w:val="auto"/>
          <w:sz w:val="20"/>
          <w:szCs w:val="20"/>
        </w:rPr>
        <w:t>Cele ogólne przedmiotu:</w:t>
      </w:r>
    </w:p>
    <w:p w:rsidR="00847A97" w:rsidRPr="00943DEC" w:rsidRDefault="00847A97" w:rsidP="00847A97">
      <w:pPr>
        <w:pStyle w:val="tabelalewa"/>
        <w:numPr>
          <w:ilvl w:val="0"/>
          <w:numId w:val="25"/>
        </w:numPr>
        <w:spacing w:line="276" w:lineRule="auto"/>
        <w:jc w:val="both"/>
        <w:rPr>
          <w:rFonts w:ascii="Arial" w:eastAsia="Times New Roman" w:hAnsi="Arial" w:cs="Arial"/>
          <w:sz w:val="20"/>
          <w:szCs w:val="20"/>
        </w:rPr>
      </w:pPr>
      <w:r w:rsidRPr="00943DEC">
        <w:rPr>
          <w:rFonts w:ascii="Arial" w:eastAsia="Times New Roman" w:hAnsi="Arial" w:cs="Arial"/>
          <w:sz w:val="20"/>
          <w:szCs w:val="20"/>
        </w:rPr>
        <w:t>Poznanie i stosowanie zagadnień związanych z bezpieczeństwem i higieną pracy.</w:t>
      </w:r>
    </w:p>
    <w:p w:rsidR="00847A97" w:rsidRPr="00943DEC" w:rsidRDefault="00847A97" w:rsidP="00847A97">
      <w:pPr>
        <w:pStyle w:val="Default"/>
        <w:numPr>
          <w:ilvl w:val="0"/>
          <w:numId w:val="25"/>
        </w:numPr>
        <w:adjustRightInd w:val="0"/>
        <w:spacing w:after="27" w:line="276" w:lineRule="auto"/>
        <w:rPr>
          <w:rFonts w:ascii="Arial" w:hAnsi="Arial" w:cs="Arial"/>
          <w:color w:val="auto"/>
          <w:sz w:val="20"/>
          <w:szCs w:val="20"/>
        </w:rPr>
      </w:pPr>
      <w:r w:rsidRPr="00943DEC">
        <w:rPr>
          <w:rFonts w:ascii="Arial" w:hAnsi="Arial" w:cs="Arial"/>
          <w:color w:val="auto"/>
          <w:sz w:val="20"/>
          <w:szCs w:val="20"/>
        </w:rPr>
        <w:t>Pogłębienie i poszerzenie umiejętności zdobytych przez ucznia w szkole i nabycie nowych umiejętności przez praktyczne rozwiązywanie rzeczywistych zadań zawodowych.</w:t>
      </w:r>
    </w:p>
    <w:p w:rsidR="00847A97" w:rsidRPr="00943DEC" w:rsidRDefault="00847A97" w:rsidP="00847A97">
      <w:pPr>
        <w:pStyle w:val="Default"/>
        <w:numPr>
          <w:ilvl w:val="0"/>
          <w:numId w:val="25"/>
        </w:numPr>
        <w:adjustRightInd w:val="0"/>
        <w:spacing w:after="27" w:line="276" w:lineRule="auto"/>
        <w:rPr>
          <w:rFonts w:ascii="Arial" w:hAnsi="Arial" w:cs="Arial"/>
          <w:color w:val="auto"/>
          <w:sz w:val="20"/>
          <w:szCs w:val="20"/>
        </w:rPr>
      </w:pPr>
      <w:r w:rsidRPr="00943DEC">
        <w:rPr>
          <w:rFonts w:ascii="Arial" w:hAnsi="Arial" w:cs="Arial"/>
          <w:color w:val="auto"/>
          <w:sz w:val="20"/>
          <w:szCs w:val="20"/>
        </w:rPr>
        <w:t>Nabycie prawidłowych zachowań potrzebnych w środowisku pracy /praca w zespole/, należyty stosunek do pracy i innych pracowników z którymi praca jest wykonywana.</w:t>
      </w:r>
    </w:p>
    <w:p w:rsidR="00847A97" w:rsidRPr="00943DEC" w:rsidRDefault="00847A97" w:rsidP="00847A97">
      <w:pPr>
        <w:pStyle w:val="Default"/>
        <w:numPr>
          <w:ilvl w:val="0"/>
          <w:numId w:val="25"/>
        </w:numPr>
        <w:adjustRightInd w:val="0"/>
        <w:spacing w:after="27" w:line="276" w:lineRule="auto"/>
        <w:rPr>
          <w:rFonts w:ascii="Arial" w:hAnsi="Arial" w:cs="Arial"/>
          <w:color w:val="auto"/>
          <w:sz w:val="20"/>
          <w:szCs w:val="20"/>
        </w:rPr>
      </w:pPr>
      <w:r w:rsidRPr="00943DEC">
        <w:rPr>
          <w:rFonts w:ascii="Arial" w:hAnsi="Arial" w:cs="Arial"/>
          <w:color w:val="auto"/>
          <w:sz w:val="20"/>
          <w:szCs w:val="20"/>
        </w:rPr>
        <w:t>Zapoznanie ucznia/praktykanta z organizacją i funkcjonowaniem instytucji oraz jego komórek związanych z realizacją zadań bezpośrednio związanych z kierunkiem kształcenia.</w:t>
      </w:r>
    </w:p>
    <w:p w:rsidR="00847A97" w:rsidRPr="00943DEC" w:rsidRDefault="00847A97" w:rsidP="00847A97">
      <w:pPr>
        <w:pStyle w:val="Default"/>
        <w:numPr>
          <w:ilvl w:val="0"/>
          <w:numId w:val="25"/>
        </w:numPr>
        <w:adjustRightInd w:val="0"/>
        <w:spacing w:after="27" w:line="276" w:lineRule="auto"/>
        <w:rPr>
          <w:rFonts w:ascii="Arial" w:hAnsi="Arial" w:cs="Arial"/>
          <w:color w:val="auto"/>
          <w:sz w:val="20"/>
          <w:szCs w:val="20"/>
        </w:rPr>
      </w:pPr>
      <w:r w:rsidRPr="00943DEC">
        <w:rPr>
          <w:rFonts w:ascii="Arial" w:hAnsi="Arial" w:cs="Arial"/>
          <w:color w:val="auto"/>
          <w:sz w:val="20"/>
          <w:szCs w:val="20"/>
        </w:rPr>
        <w:lastRenderedPageBreak/>
        <w:t xml:space="preserve">Zapoznanie z wyposażeniem technicznym oraz technologiami wykonywania zadań zawodowych, </w:t>
      </w:r>
    </w:p>
    <w:p w:rsidR="00847A97" w:rsidRPr="00943DEC" w:rsidRDefault="00847A97" w:rsidP="00847A97">
      <w:pPr>
        <w:pStyle w:val="Default"/>
        <w:numPr>
          <w:ilvl w:val="0"/>
          <w:numId w:val="25"/>
        </w:numPr>
        <w:adjustRightInd w:val="0"/>
        <w:spacing w:line="276" w:lineRule="auto"/>
        <w:rPr>
          <w:rFonts w:ascii="Arial" w:hAnsi="Arial" w:cs="Arial"/>
          <w:color w:val="auto"/>
          <w:sz w:val="20"/>
          <w:szCs w:val="20"/>
        </w:rPr>
      </w:pPr>
      <w:r w:rsidRPr="00943DEC">
        <w:rPr>
          <w:rFonts w:ascii="Arial" w:hAnsi="Arial" w:cs="Arial"/>
          <w:color w:val="auto"/>
          <w:sz w:val="20"/>
          <w:szCs w:val="20"/>
        </w:rPr>
        <w:t xml:space="preserve">Poznanie środowiska zawodowego w danej branży oraz zasad etyki zawodowej. </w:t>
      </w:r>
    </w:p>
    <w:p w:rsidR="00847A97" w:rsidRPr="00943DEC" w:rsidRDefault="00847A97" w:rsidP="00847A97">
      <w:pPr>
        <w:pStyle w:val="Default"/>
        <w:numPr>
          <w:ilvl w:val="0"/>
          <w:numId w:val="25"/>
        </w:numPr>
        <w:adjustRightInd w:val="0"/>
        <w:spacing w:line="276" w:lineRule="auto"/>
        <w:rPr>
          <w:rFonts w:ascii="Arial" w:hAnsi="Arial" w:cs="Arial"/>
          <w:color w:val="auto"/>
          <w:sz w:val="20"/>
          <w:szCs w:val="20"/>
        </w:rPr>
      </w:pPr>
      <w:r w:rsidRPr="00943DEC">
        <w:rPr>
          <w:rFonts w:ascii="Arial" w:hAnsi="Arial" w:cs="Arial"/>
          <w:color w:val="auto"/>
          <w:sz w:val="20"/>
          <w:szCs w:val="20"/>
        </w:rPr>
        <w:t>Kształtowanie kompetencji personalnych i społecznych.</w:t>
      </w:r>
    </w:p>
    <w:p w:rsidR="00847A97" w:rsidRPr="00943DEC" w:rsidRDefault="00847A97" w:rsidP="00847A97">
      <w:pPr>
        <w:pStyle w:val="Default"/>
        <w:numPr>
          <w:ilvl w:val="0"/>
          <w:numId w:val="25"/>
        </w:numPr>
        <w:adjustRightInd w:val="0"/>
        <w:spacing w:after="240" w:line="276" w:lineRule="auto"/>
        <w:rPr>
          <w:rFonts w:ascii="Arial" w:hAnsi="Arial" w:cs="Arial"/>
          <w:color w:val="auto"/>
          <w:sz w:val="20"/>
          <w:szCs w:val="20"/>
        </w:rPr>
      </w:pPr>
      <w:r w:rsidRPr="00943DEC">
        <w:rPr>
          <w:rFonts w:ascii="Arial" w:hAnsi="Arial" w:cs="Arial"/>
          <w:color w:val="auto"/>
          <w:sz w:val="20"/>
          <w:szCs w:val="20"/>
        </w:rPr>
        <w:t>Organizowanie pracy małych zespołów.</w:t>
      </w:r>
    </w:p>
    <w:p w:rsidR="00847A97" w:rsidRPr="00943DEC" w:rsidRDefault="00847A97" w:rsidP="00847A97">
      <w:pPr>
        <w:spacing w:after="240" w:line="276" w:lineRule="auto"/>
        <w:jc w:val="both"/>
        <w:rPr>
          <w:rFonts w:ascii="Arial" w:hAnsi="Arial" w:cs="Arial"/>
          <w:b/>
          <w:color w:val="auto"/>
          <w:sz w:val="20"/>
          <w:szCs w:val="20"/>
        </w:rPr>
      </w:pPr>
      <w:r w:rsidRPr="00943DEC">
        <w:rPr>
          <w:rFonts w:ascii="Arial" w:hAnsi="Arial" w:cs="Arial"/>
          <w:b/>
          <w:color w:val="auto"/>
          <w:sz w:val="20"/>
          <w:szCs w:val="20"/>
        </w:rPr>
        <w:t>Cele operacyjne:</w:t>
      </w:r>
    </w:p>
    <w:p w:rsidR="00847A97" w:rsidRPr="00943DEC" w:rsidRDefault="00847A97" w:rsidP="00847A97">
      <w:pPr>
        <w:pStyle w:val="tabelalewa"/>
        <w:spacing w:line="276" w:lineRule="auto"/>
        <w:jc w:val="both"/>
        <w:rPr>
          <w:rFonts w:ascii="Arial" w:eastAsia="Times New Roman" w:hAnsi="Arial" w:cs="Arial"/>
          <w:sz w:val="20"/>
          <w:szCs w:val="20"/>
        </w:rPr>
      </w:pPr>
      <w:r w:rsidRPr="00943DEC">
        <w:rPr>
          <w:rFonts w:ascii="Arial" w:eastAsia="Times New Roman" w:hAnsi="Arial" w:cs="Arial"/>
          <w:sz w:val="20"/>
          <w:szCs w:val="20"/>
        </w:rPr>
        <w:t>Uczeń potrafi:</w:t>
      </w:r>
    </w:p>
    <w:p w:rsidR="00847A97" w:rsidRPr="00943DEC" w:rsidRDefault="00847A97" w:rsidP="00847A97">
      <w:pPr>
        <w:pStyle w:val="Default"/>
        <w:numPr>
          <w:ilvl w:val="0"/>
          <w:numId w:val="20"/>
        </w:numPr>
        <w:adjustRightInd w:val="0"/>
        <w:spacing w:after="25" w:line="276" w:lineRule="auto"/>
        <w:rPr>
          <w:rFonts w:ascii="Arial" w:hAnsi="Arial" w:cs="Arial"/>
          <w:color w:val="auto"/>
          <w:sz w:val="20"/>
          <w:szCs w:val="20"/>
        </w:rPr>
      </w:pPr>
      <w:r w:rsidRPr="00943DEC">
        <w:rPr>
          <w:rFonts w:ascii="Arial" w:hAnsi="Arial" w:cs="Arial"/>
          <w:color w:val="auto"/>
          <w:sz w:val="20"/>
          <w:szCs w:val="20"/>
        </w:rPr>
        <w:t>czytać dokumentację techniczną potrzebną do wykonania robót wykończeniowych</w:t>
      </w:r>
      <w:r>
        <w:rPr>
          <w:rFonts w:ascii="Arial" w:hAnsi="Arial" w:cs="Arial"/>
          <w:color w:val="auto"/>
          <w:sz w:val="20"/>
          <w:szCs w:val="20"/>
        </w:rPr>
        <w:t>,</w:t>
      </w:r>
    </w:p>
    <w:p w:rsidR="00847A97" w:rsidRPr="00943DEC" w:rsidRDefault="00847A97" w:rsidP="00847A97">
      <w:pPr>
        <w:pStyle w:val="Default"/>
        <w:numPr>
          <w:ilvl w:val="0"/>
          <w:numId w:val="20"/>
        </w:numPr>
        <w:adjustRightInd w:val="0"/>
        <w:spacing w:after="25" w:line="276" w:lineRule="auto"/>
        <w:rPr>
          <w:rFonts w:ascii="Arial" w:hAnsi="Arial" w:cs="Arial"/>
          <w:color w:val="auto"/>
          <w:sz w:val="20"/>
          <w:szCs w:val="20"/>
        </w:rPr>
      </w:pPr>
      <w:r w:rsidRPr="00943DEC">
        <w:rPr>
          <w:rFonts w:ascii="Arial" w:hAnsi="Arial" w:cs="Arial"/>
          <w:color w:val="auto"/>
          <w:sz w:val="20"/>
          <w:szCs w:val="20"/>
        </w:rPr>
        <w:t>przedmiarować roboty przewidziane do wykonania, obliczanie zapotrzebowania materiałowego</w:t>
      </w:r>
      <w:r>
        <w:rPr>
          <w:rFonts w:ascii="Arial" w:hAnsi="Arial" w:cs="Arial"/>
          <w:color w:val="auto"/>
          <w:sz w:val="20"/>
          <w:szCs w:val="20"/>
        </w:rPr>
        <w:t>,</w:t>
      </w:r>
    </w:p>
    <w:p w:rsidR="00847A97" w:rsidRPr="00943DEC" w:rsidRDefault="00847A97" w:rsidP="00847A97">
      <w:pPr>
        <w:pStyle w:val="Default"/>
        <w:numPr>
          <w:ilvl w:val="0"/>
          <w:numId w:val="20"/>
        </w:numPr>
        <w:adjustRightInd w:val="0"/>
        <w:spacing w:after="25" w:line="276" w:lineRule="auto"/>
        <w:rPr>
          <w:rFonts w:ascii="Arial" w:hAnsi="Arial" w:cs="Arial"/>
          <w:color w:val="auto"/>
          <w:sz w:val="20"/>
          <w:szCs w:val="20"/>
        </w:rPr>
      </w:pPr>
      <w:r>
        <w:rPr>
          <w:rFonts w:ascii="Arial" w:hAnsi="Arial" w:cs="Arial"/>
          <w:color w:val="auto"/>
          <w:sz w:val="20"/>
          <w:szCs w:val="20"/>
        </w:rPr>
        <w:t>wykon</w:t>
      </w:r>
      <w:r w:rsidRPr="00943DEC">
        <w:rPr>
          <w:rFonts w:ascii="Arial" w:hAnsi="Arial" w:cs="Arial"/>
          <w:color w:val="auto"/>
          <w:sz w:val="20"/>
          <w:szCs w:val="20"/>
        </w:rPr>
        <w:t>ać kalkulację kosztów robót, rozliczenia robocizny, materiałów i sprzętu</w:t>
      </w:r>
      <w:r>
        <w:rPr>
          <w:rFonts w:ascii="Arial" w:hAnsi="Arial" w:cs="Arial"/>
          <w:color w:val="auto"/>
          <w:sz w:val="20"/>
          <w:szCs w:val="20"/>
        </w:rPr>
        <w:t>,</w:t>
      </w:r>
    </w:p>
    <w:p w:rsidR="00847A97" w:rsidRPr="00943DEC" w:rsidRDefault="00847A97" w:rsidP="00847A97">
      <w:pPr>
        <w:pStyle w:val="Default"/>
        <w:numPr>
          <w:ilvl w:val="0"/>
          <w:numId w:val="20"/>
        </w:numPr>
        <w:adjustRightInd w:val="0"/>
        <w:spacing w:after="25" w:line="276" w:lineRule="auto"/>
        <w:rPr>
          <w:rFonts w:ascii="Arial" w:hAnsi="Arial" w:cs="Arial"/>
          <w:color w:val="auto"/>
          <w:sz w:val="20"/>
          <w:szCs w:val="20"/>
        </w:rPr>
      </w:pPr>
      <w:r>
        <w:rPr>
          <w:rFonts w:ascii="Arial" w:hAnsi="Arial" w:cs="Arial"/>
          <w:color w:val="auto"/>
          <w:sz w:val="20"/>
          <w:szCs w:val="20"/>
        </w:rPr>
        <w:t>określi</w:t>
      </w:r>
      <w:r w:rsidRPr="00943DEC">
        <w:rPr>
          <w:rFonts w:ascii="Arial" w:hAnsi="Arial" w:cs="Arial"/>
          <w:color w:val="auto"/>
          <w:sz w:val="20"/>
          <w:szCs w:val="20"/>
        </w:rPr>
        <w:t>ć i przygotowywać materiały do zaplanowanych prac wykończeniowych</w:t>
      </w:r>
      <w:r>
        <w:rPr>
          <w:rFonts w:ascii="Arial" w:hAnsi="Arial" w:cs="Arial"/>
          <w:color w:val="auto"/>
          <w:sz w:val="20"/>
          <w:szCs w:val="20"/>
        </w:rPr>
        <w:t>,</w:t>
      </w:r>
    </w:p>
    <w:p w:rsidR="00847A97" w:rsidRPr="00943DEC" w:rsidRDefault="00847A97" w:rsidP="00847A97">
      <w:pPr>
        <w:pStyle w:val="Default"/>
        <w:numPr>
          <w:ilvl w:val="0"/>
          <w:numId w:val="20"/>
        </w:numPr>
        <w:adjustRightInd w:val="0"/>
        <w:spacing w:after="25" w:line="276" w:lineRule="auto"/>
        <w:rPr>
          <w:rFonts w:ascii="Arial" w:hAnsi="Arial" w:cs="Arial"/>
          <w:color w:val="auto"/>
          <w:sz w:val="20"/>
          <w:szCs w:val="20"/>
        </w:rPr>
      </w:pPr>
      <w:r>
        <w:rPr>
          <w:rFonts w:ascii="Arial" w:hAnsi="Arial" w:cs="Arial"/>
          <w:color w:val="auto"/>
          <w:sz w:val="20"/>
          <w:szCs w:val="20"/>
        </w:rPr>
        <w:t>wykon</w:t>
      </w:r>
      <w:r w:rsidRPr="00943DEC">
        <w:rPr>
          <w:rFonts w:ascii="Arial" w:hAnsi="Arial" w:cs="Arial"/>
          <w:color w:val="auto"/>
          <w:sz w:val="20"/>
          <w:szCs w:val="20"/>
        </w:rPr>
        <w:t>ać roboty tapeciarskie, tynkarskie, okładzinowe, posadzkarskie, nanoszenie nowoczesnych powłok malarskich, montaż suchej zabudowy</w:t>
      </w:r>
      <w:r>
        <w:rPr>
          <w:rFonts w:ascii="Arial" w:hAnsi="Arial" w:cs="Arial"/>
          <w:color w:val="auto"/>
          <w:sz w:val="20"/>
          <w:szCs w:val="20"/>
        </w:rPr>
        <w:t>,</w:t>
      </w:r>
    </w:p>
    <w:p w:rsidR="00847A97" w:rsidRPr="00943DEC" w:rsidRDefault="00847A97" w:rsidP="00847A97">
      <w:pPr>
        <w:pStyle w:val="Default"/>
        <w:numPr>
          <w:ilvl w:val="0"/>
          <w:numId w:val="20"/>
        </w:numPr>
        <w:adjustRightInd w:val="0"/>
        <w:spacing w:after="25" w:line="276" w:lineRule="auto"/>
        <w:rPr>
          <w:rFonts w:ascii="Arial" w:hAnsi="Arial" w:cs="Arial"/>
          <w:color w:val="auto"/>
          <w:sz w:val="20"/>
          <w:szCs w:val="20"/>
        </w:rPr>
      </w:pPr>
      <w:r>
        <w:rPr>
          <w:rFonts w:ascii="Arial" w:hAnsi="Arial" w:cs="Arial"/>
          <w:color w:val="auto"/>
          <w:sz w:val="20"/>
          <w:szCs w:val="20"/>
        </w:rPr>
        <w:t>wykon</w:t>
      </w:r>
      <w:r w:rsidRPr="00943DEC">
        <w:rPr>
          <w:rFonts w:ascii="Arial" w:hAnsi="Arial" w:cs="Arial"/>
          <w:color w:val="auto"/>
          <w:sz w:val="20"/>
          <w:szCs w:val="20"/>
        </w:rPr>
        <w:t>ać naprawy i konserwację elementów wykończeniowych</w:t>
      </w:r>
      <w:r>
        <w:rPr>
          <w:rFonts w:ascii="Arial" w:hAnsi="Arial" w:cs="Arial"/>
          <w:color w:val="auto"/>
          <w:sz w:val="20"/>
          <w:szCs w:val="20"/>
        </w:rPr>
        <w:t>,</w:t>
      </w:r>
    </w:p>
    <w:p w:rsidR="00847A97" w:rsidRPr="00943DEC" w:rsidRDefault="00847A97" w:rsidP="00847A97">
      <w:pPr>
        <w:pStyle w:val="Default"/>
        <w:numPr>
          <w:ilvl w:val="0"/>
          <w:numId w:val="20"/>
        </w:numPr>
        <w:adjustRightInd w:val="0"/>
        <w:spacing w:after="25" w:line="276" w:lineRule="auto"/>
        <w:rPr>
          <w:rFonts w:ascii="Arial" w:hAnsi="Arial" w:cs="Arial"/>
          <w:color w:val="auto"/>
          <w:sz w:val="20"/>
          <w:szCs w:val="20"/>
        </w:rPr>
      </w:pPr>
      <w:r w:rsidRPr="00943DEC">
        <w:rPr>
          <w:rFonts w:ascii="Arial" w:hAnsi="Arial" w:cs="Arial"/>
          <w:color w:val="auto"/>
          <w:sz w:val="20"/>
          <w:szCs w:val="20"/>
        </w:rPr>
        <w:t>nadzorować, koordynować oraz oceniać jakość poprawności wykonanej pracy</w:t>
      </w:r>
      <w:r>
        <w:rPr>
          <w:rFonts w:ascii="Arial" w:hAnsi="Arial" w:cs="Arial"/>
          <w:color w:val="auto"/>
          <w:sz w:val="20"/>
          <w:szCs w:val="20"/>
        </w:rPr>
        <w:t>,</w:t>
      </w:r>
    </w:p>
    <w:p w:rsidR="00847A97" w:rsidRPr="00943DEC" w:rsidRDefault="00847A97" w:rsidP="00847A97">
      <w:pPr>
        <w:pStyle w:val="Default"/>
        <w:numPr>
          <w:ilvl w:val="0"/>
          <w:numId w:val="20"/>
        </w:numPr>
        <w:adjustRightInd w:val="0"/>
        <w:spacing w:after="25" w:line="276" w:lineRule="auto"/>
        <w:rPr>
          <w:rFonts w:ascii="Arial" w:hAnsi="Arial" w:cs="Arial"/>
          <w:color w:val="auto"/>
          <w:sz w:val="20"/>
          <w:szCs w:val="20"/>
        </w:rPr>
      </w:pPr>
      <w:r>
        <w:rPr>
          <w:rFonts w:ascii="Arial" w:hAnsi="Arial" w:cs="Arial"/>
          <w:color w:val="auto"/>
          <w:sz w:val="20"/>
          <w:szCs w:val="20"/>
        </w:rPr>
        <w:t>dokon</w:t>
      </w:r>
      <w:r w:rsidRPr="00943DEC">
        <w:rPr>
          <w:rFonts w:ascii="Arial" w:hAnsi="Arial" w:cs="Arial"/>
          <w:color w:val="auto"/>
          <w:sz w:val="20"/>
          <w:szCs w:val="20"/>
        </w:rPr>
        <w:t>ać odbioru robót wykończeniowych</w:t>
      </w:r>
      <w:r>
        <w:rPr>
          <w:rFonts w:ascii="Arial" w:hAnsi="Arial" w:cs="Arial"/>
          <w:color w:val="auto"/>
          <w:sz w:val="20"/>
          <w:szCs w:val="20"/>
        </w:rPr>
        <w:t>,</w:t>
      </w:r>
    </w:p>
    <w:p w:rsidR="00847A97" w:rsidRPr="00943DEC" w:rsidRDefault="00847A97" w:rsidP="00847A97">
      <w:pPr>
        <w:pStyle w:val="Default"/>
        <w:numPr>
          <w:ilvl w:val="0"/>
          <w:numId w:val="20"/>
        </w:numPr>
        <w:adjustRightInd w:val="0"/>
        <w:spacing w:line="276" w:lineRule="auto"/>
        <w:rPr>
          <w:rFonts w:ascii="Arial" w:hAnsi="Arial" w:cs="Arial"/>
          <w:color w:val="auto"/>
          <w:sz w:val="20"/>
          <w:szCs w:val="20"/>
        </w:rPr>
      </w:pPr>
      <w:r w:rsidRPr="00943DEC">
        <w:rPr>
          <w:rFonts w:ascii="Arial" w:hAnsi="Arial" w:cs="Arial"/>
          <w:color w:val="auto"/>
          <w:sz w:val="20"/>
          <w:szCs w:val="20"/>
        </w:rPr>
        <w:t>oceniać jakość robót w systemie suchej zabudowy, malarsko-tapeciarskich i posadzkarsko - okładzinowych oraz kalkulować ich koszty</w:t>
      </w:r>
      <w:r>
        <w:rPr>
          <w:rFonts w:ascii="Arial" w:hAnsi="Arial" w:cs="Arial"/>
          <w:color w:val="auto"/>
          <w:sz w:val="20"/>
          <w:szCs w:val="20"/>
        </w:rPr>
        <w:t>,</w:t>
      </w:r>
    </w:p>
    <w:p w:rsidR="00847A97" w:rsidRPr="00943DEC" w:rsidRDefault="00847A97" w:rsidP="00847A97">
      <w:pPr>
        <w:pStyle w:val="Default"/>
        <w:numPr>
          <w:ilvl w:val="0"/>
          <w:numId w:val="20"/>
        </w:numPr>
        <w:adjustRightInd w:val="0"/>
        <w:spacing w:after="24" w:line="276" w:lineRule="auto"/>
        <w:rPr>
          <w:rFonts w:ascii="Arial" w:hAnsi="Arial" w:cs="Arial"/>
          <w:color w:val="auto"/>
          <w:sz w:val="20"/>
          <w:szCs w:val="20"/>
        </w:rPr>
      </w:pPr>
      <w:r w:rsidRPr="00943DEC">
        <w:rPr>
          <w:rFonts w:ascii="Arial" w:hAnsi="Arial" w:cs="Arial"/>
          <w:color w:val="auto"/>
          <w:sz w:val="20"/>
          <w:szCs w:val="20"/>
        </w:rPr>
        <w:t>przestrzegać przepisy bezpieczeństwa i higieny pracy, ochrony przeciwpożarowej i ochrony środowiska oraz wymagań ergonomii</w:t>
      </w:r>
      <w:r>
        <w:rPr>
          <w:rFonts w:ascii="Arial" w:hAnsi="Arial" w:cs="Arial"/>
          <w:color w:val="auto"/>
          <w:sz w:val="20"/>
          <w:szCs w:val="20"/>
        </w:rPr>
        <w:t>,</w:t>
      </w:r>
    </w:p>
    <w:p w:rsidR="00847A97" w:rsidRPr="00943DEC" w:rsidRDefault="00847A97" w:rsidP="00847A97">
      <w:pPr>
        <w:pStyle w:val="Default"/>
        <w:numPr>
          <w:ilvl w:val="0"/>
          <w:numId w:val="20"/>
        </w:numPr>
        <w:adjustRightInd w:val="0"/>
        <w:spacing w:line="276" w:lineRule="auto"/>
        <w:rPr>
          <w:rFonts w:ascii="Arial" w:hAnsi="Arial" w:cs="Arial"/>
          <w:color w:val="auto"/>
          <w:sz w:val="20"/>
          <w:szCs w:val="20"/>
        </w:rPr>
      </w:pPr>
      <w:r>
        <w:rPr>
          <w:rFonts w:ascii="Arial" w:hAnsi="Arial" w:cs="Arial"/>
          <w:color w:val="auto"/>
          <w:sz w:val="20"/>
          <w:szCs w:val="20"/>
        </w:rPr>
        <w:t>udzieli</w:t>
      </w:r>
      <w:r w:rsidRPr="00943DEC">
        <w:rPr>
          <w:rFonts w:ascii="Arial" w:hAnsi="Arial" w:cs="Arial"/>
          <w:color w:val="auto"/>
          <w:sz w:val="20"/>
          <w:szCs w:val="20"/>
        </w:rPr>
        <w:t>ć pierwszej pomocy poszkodowanym w wypadkach przy pracy oraz w stanach zagrożenia zdrowia i życia</w:t>
      </w:r>
      <w:r>
        <w:rPr>
          <w:rFonts w:ascii="Arial" w:hAnsi="Arial" w:cs="Arial"/>
          <w:color w:val="auto"/>
          <w:sz w:val="20"/>
          <w:szCs w:val="20"/>
        </w:rPr>
        <w:t>,</w:t>
      </w:r>
    </w:p>
    <w:p w:rsidR="00847A97" w:rsidRPr="00943DEC" w:rsidRDefault="00847A97" w:rsidP="00847A97">
      <w:pPr>
        <w:pStyle w:val="Default"/>
        <w:numPr>
          <w:ilvl w:val="0"/>
          <w:numId w:val="20"/>
        </w:numPr>
        <w:adjustRightInd w:val="0"/>
        <w:spacing w:line="276" w:lineRule="auto"/>
        <w:rPr>
          <w:rFonts w:ascii="Arial" w:hAnsi="Arial" w:cs="Arial"/>
          <w:color w:val="auto"/>
          <w:sz w:val="20"/>
          <w:szCs w:val="20"/>
        </w:rPr>
      </w:pPr>
      <w:r>
        <w:rPr>
          <w:rFonts w:ascii="Arial" w:hAnsi="Arial" w:cs="Arial"/>
          <w:color w:val="auto"/>
          <w:sz w:val="20"/>
          <w:szCs w:val="20"/>
        </w:rPr>
        <w:t>za</w:t>
      </w:r>
      <w:r w:rsidRPr="00943DEC">
        <w:rPr>
          <w:rFonts w:ascii="Arial" w:hAnsi="Arial" w:cs="Arial"/>
          <w:color w:val="auto"/>
          <w:sz w:val="20"/>
          <w:szCs w:val="20"/>
        </w:rPr>
        <w:t>planować wykonanie zadania</w:t>
      </w:r>
      <w:r>
        <w:rPr>
          <w:rFonts w:ascii="Arial" w:hAnsi="Arial" w:cs="Arial"/>
          <w:color w:val="auto"/>
          <w:sz w:val="20"/>
          <w:szCs w:val="20"/>
        </w:rPr>
        <w:t>,</w:t>
      </w:r>
    </w:p>
    <w:p w:rsidR="00847A97" w:rsidRPr="00943DEC" w:rsidRDefault="00847A97" w:rsidP="00847A97">
      <w:pPr>
        <w:pStyle w:val="Default"/>
        <w:numPr>
          <w:ilvl w:val="0"/>
          <w:numId w:val="20"/>
        </w:numPr>
        <w:adjustRightInd w:val="0"/>
        <w:spacing w:line="276" w:lineRule="auto"/>
        <w:rPr>
          <w:rFonts w:ascii="Arial" w:hAnsi="Arial" w:cs="Arial"/>
          <w:color w:val="auto"/>
          <w:sz w:val="20"/>
          <w:szCs w:val="20"/>
        </w:rPr>
      </w:pPr>
      <w:r w:rsidRPr="00943DEC">
        <w:rPr>
          <w:rFonts w:ascii="Arial" w:hAnsi="Arial" w:cs="Arial"/>
          <w:color w:val="auto"/>
          <w:sz w:val="20"/>
          <w:szCs w:val="20"/>
        </w:rPr>
        <w:t>ponosić odpowiedzialność za podejmowane działania</w:t>
      </w:r>
      <w:r>
        <w:rPr>
          <w:rFonts w:ascii="Arial" w:hAnsi="Arial" w:cs="Arial"/>
          <w:color w:val="auto"/>
          <w:sz w:val="20"/>
          <w:szCs w:val="20"/>
        </w:rPr>
        <w:t>,</w:t>
      </w:r>
    </w:p>
    <w:p w:rsidR="00847A97" w:rsidRPr="00943DEC" w:rsidRDefault="00847A97" w:rsidP="00847A97">
      <w:pPr>
        <w:pStyle w:val="Default"/>
        <w:numPr>
          <w:ilvl w:val="0"/>
          <w:numId w:val="20"/>
        </w:numPr>
        <w:adjustRightInd w:val="0"/>
        <w:spacing w:line="276" w:lineRule="auto"/>
        <w:rPr>
          <w:rFonts w:ascii="Arial" w:hAnsi="Arial" w:cs="Arial"/>
          <w:color w:val="auto"/>
          <w:sz w:val="20"/>
          <w:szCs w:val="20"/>
        </w:rPr>
      </w:pPr>
      <w:r w:rsidRPr="00943DEC">
        <w:rPr>
          <w:rFonts w:ascii="Arial" w:hAnsi="Arial" w:cs="Arial"/>
          <w:color w:val="auto"/>
          <w:sz w:val="20"/>
          <w:szCs w:val="20"/>
        </w:rPr>
        <w:t>doskonalić umiejętności zawodowe</w:t>
      </w:r>
      <w:r>
        <w:rPr>
          <w:rFonts w:ascii="Arial" w:hAnsi="Arial" w:cs="Arial"/>
          <w:color w:val="auto"/>
          <w:sz w:val="20"/>
          <w:szCs w:val="20"/>
        </w:rPr>
        <w:t>,</w:t>
      </w:r>
    </w:p>
    <w:p w:rsidR="00847A97" w:rsidRPr="00943DEC" w:rsidRDefault="00847A97" w:rsidP="00847A97">
      <w:pPr>
        <w:pStyle w:val="Default"/>
        <w:numPr>
          <w:ilvl w:val="0"/>
          <w:numId w:val="20"/>
        </w:numPr>
        <w:adjustRightInd w:val="0"/>
        <w:spacing w:line="276" w:lineRule="auto"/>
        <w:rPr>
          <w:rFonts w:ascii="Arial" w:hAnsi="Arial" w:cs="Arial"/>
          <w:color w:val="auto"/>
          <w:sz w:val="20"/>
          <w:szCs w:val="20"/>
        </w:rPr>
      </w:pPr>
      <w:r w:rsidRPr="00943DEC">
        <w:rPr>
          <w:rFonts w:ascii="Arial" w:hAnsi="Arial" w:cs="Arial"/>
          <w:color w:val="auto"/>
          <w:sz w:val="20"/>
          <w:szCs w:val="20"/>
        </w:rPr>
        <w:t>stosować metody i techniki rozwiązywania problemów</w:t>
      </w:r>
      <w:r>
        <w:rPr>
          <w:rFonts w:ascii="Arial" w:hAnsi="Arial" w:cs="Arial"/>
          <w:color w:val="auto"/>
          <w:sz w:val="20"/>
          <w:szCs w:val="20"/>
        </w:rPr>
        <w:t>,</w:t>
      </w:r>
    </w:p>
    <w:p w:rsidR="00847A97" w:rsidRPr="00943DEC" w:rsidRDefault="00847A97" w:rsidP="00847A97">
      <w:pPr>
        <w:pStyle w:val="Default"/>
        <w:numPr>
          <w:ilvl w:val="0"/>
          <w:numId w:val="20"/>
        </w:numPr>
        <w:adjustRightInd w:val="0"/>
        <w:spacing w:line="276" w:lineRule="auto"/>
        <w:rPr>
          <w:rFonts w:ascii="Arial" w:hAnsi="Arial" w:cs="Arial"/>
          <w:color w:val="auto"/>
          <w:sz w:val="20"/>
          <w:szCs w:val="20"/>
        </w:rPr>
      </w:pPr>
      <w:r w:rsidRPr="00943DEC">
        <w:rPr>
          <w:rFonts w:ascii="Arial" w:hAnsi="Arial" w:cs="Arial"/>
          <w:color w:val="auto"/>
          <w:sz w:val="20"/>
          <w:szCs w:val="20"/>
        </w:rPr>
        <w:t>współpracować w zespole</w:t>
      </w:r>
      <w:r>
        <w:rPr>
          <w:rFonts w:ascii="Arial" w:hAnsi="Arial" w:cs="Arial"/>
          <w:color w:val="auto"/>
          <w:sz w:val="20"/>
          <w:szCs w:val="20"/>
        </w:rPr>
        <w:t>,</w:t>
      </w:r>
    </w:p>
    <w:p w:rsidR="00847A97" w:rsidRPr="00943DEC" w:rsidRDefault="00847A97" w:rsidP="00847A97">
      <w:pPr>
        <w:pStyle w:val="Default"/>
        <w:numPr>
          <w:ilvl w:val="0"/>
          <w:numId w:val="20"/>
        </w:numPr>
        <w:adjustRightInd w:val="0"/>
        <w:spacing w:line="276" w:lineRule="auto"/>
        <w:rPr>
          <w:rFonts w:ascii="Arial" w:hAnsi="Arial" w:cs="Arial"/>
          <w:color w:val="auto"/>
          <w:sz w:val="20"/>
          <w:szCs w:val="20"/>
        </w:rPr>
      </w:pPr>
      <w:r w:rsidRPr="00943DEC">
        <w:rPr>
          <w:rFonts w:ascii="Arial" w:hAnsi="Arial" w:cs="Arial"/>
          <w:color w:val="auto"/>
          <w:sz w:val="20"/>
          <w:szCs w:val="20"/>
        </w:rPr>
        <w:t>organizować pracę zespołu w celu wykonania przydzielonych zadań</w:t>
      </w:r>
      <w:r>
        <w:rPr>
          <w:rFonts w:ascii="Arial" w:hAnsi="Arial" w:cs="Arial"/>
          <w:color w:val="auto"/>
          <w:sz w:val="20"/>
          <w:szCs w:val="20"/>
        </w:rPr>
        <w:t>,</w:t>
      </w:r>
    </w:p>
    <w:p w:rsidR="00847A97" w:rsidRPr="00943DEC" w:rsidRDefault="00847A97" w:rsidP="00847A97">
      <w:pPr>
        <w:pStyle w:val="Default"/>
        <w:numPr>
          <w:ilvl w:val="0"/>
          <w:numId w:val="20"/>
        </w:numPr>
        <w:adjustRightInd w:val="0"/>
        <w:spacing w:line="276" w:lineRule="auto"/>
        <w:rPr>
          <w:rFonts w:ascii="Arial" w:hAnsi="Arial" w:cs="Arial"/>
          <w:color w:val="auto"/>
          <w:sz w:val="20"/>
          <w:szCs w:val="20"/>
        </w:rPr>
      </w:pPr>
      <w:r w:rsidRPr="00943DEC">
        <w:rPr>
          <w:rFonts w:ascii="Arial" w:hAnsi="Arial" w:cs="Arial"/>
          <w:color w:val="auto"/>
          <w:sz w:val="20"/>
          <w:szCs w:val="20"/>
        </w:rPr>
        <w:t>dobierać osoby do wykonania przydzielonych zadać, kierować ich wykonaniem i oceniać jakość</w:t>
      </w:r>
      <w:r>
        <w:rPr>
          <w:rFonts w:ascii="Arial" w:hAnsi="Arial" w:cs="Arial"/>
          <w:color w:val="auto"/>
          <w:sz w:val="20"/>
          <w:szCs w:val="20"/>
        </w:rPr>
        <w:t>,</w:t>
      </w:r>
    </w:p>
    <w:p w:rsidR="00847A97" w:rsidRPr="00943DEC" w:rsidRDefault="00847A97" w:rsidP="00847A97">
      <w:pPr>
        <w:pStyle w:val="Default"/>
        <w:numPr>
          <w:ilvl w:val="0"/>
          <w:numId w:val="20"/>
        </w:numPr>
        <w:adjustRightInd w:val="0"/>
        <w:spacing w:line="276" w:lineRule="auto"/>
        <w:rPr>
          <w:rFonts w:ascii="Arial" w:hAnsi="Arial" w:cs="Arial"/>
          <w:color w:val="auto"/>
          <w:sz w:val="20"/>
          <w:szCs w:val="20"/>
        </w:rPr>
      </w:pPr>
      <w:r w:rsidRPr="00943DEC">
        <w:rPr>
          <w:rFonts w:ascii="Arial" w:hAnsi="Arial" w:cs="Arial"/>
          <w:color w:val="auto"/>
          <w:sz w:val="20"/>
          <w:szCs w:val="20"/>
        </w:rPr>
        <w:t>wprowadzać rozwiązania techniczne i organizacyjne wpływające na poprawę warunków i jakości pracy.</w:t>
      </w:r>
    </w:p>
    <w:p w:rsidR="00847A97" w:rsidRPr="00943DEC" w:rsidRDefault="00847A97" w:rsidP="00847A97">
      <w:pPr>
        <w:spacing w:line="276" w:lineRule="auto"/>
        <w:rPr>
          <w:rFonts w:ascii="Arial" w:hAnsi="Arial" w:cs="Arial"/>
          <w:b/>
          <w:color w:val="auto"/>
          <w:sz w:val="20"/>
          <w:szCs w:val="20"/>
        </w:rPr>
      </w:pPr>
    </w:p>
    <w:p w:rsidR="00847A97" w:rsidRPr="00943DEC" w:rsidRDefault="00847A97" w:rsidP="00847A97">
      <w:pPr>
        <w:spacing w:line="276" w:lineRule="auto"/>
        <w:rPr>
          <w:rFonts w:ascii="Arial" w:hAnsi="Arial" w:cs="Arial"/>
          <w:color w:val="auto"/>
          <w:sz w:val="20"/>
          <w:szCs w:val="20"/>
        </w:rPr>
      </w:pPr>
      <w:r w:rsidRPr="00943DEC">
        <w:rPr>
          <w:rFonts w:ascii="Arial" w:hAnsi="Arial" w:cs="Arial"/>
          <w:b/>
          <w:color w:val="auto"/>
          <w:sz w:val="20"/>
          <w:szCs w:val="20"/>
        </w:rPr>
        <w:t>MATEIAŁ NAUCZANIA PRZEDMIOTU: PRAKTYKA ZAWODOWA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42"/>
        <w:gridCol w:w="2420"/>
        <w:gridCol w:w="990"/>
        <w:gridCol w:w="3970"/>
        <w:gridCol w:w="3686"/>
        <w:gridCol w:w="1212"/>
      </w:tblGrid>
      <w:tr w:rsidR="00847A97" w:rsidRPr="00943DEC" w:rsidTr="00182E1E">
        <w:trPr>
          <w:trHeight w:val="575"/>
        </w:trPr>
        <w:tc>
          <w:tcPr>
            <w:tcW w:w="683" w:type="pct"/>
            <w:vMerge w:val="restart"/>
          </w:tcPr>
          <w:p w:rsidR="00847A97" w:rsidRPr="00943DEC" w:rsidRDefault="00847A97" w:rsidP="00182E1E">
            <w:pPr>
              <w:spacing w:line="276" w:lineRule="auto"/>
              <w:rPr>
                <w:rFonts w:ascii="Arial" w:hAnsi="Arial" w:cs="Arial"/>
                <w:color w:val="auto"/>
                <w:sz w:val="20"/>
                <w:szCs w:val="20"/>
              </w:rPr>
            </w:pPr>
            <w:r w:rsidRPr="00943DEC">
              <w:rPr>
                <w:rFonts w:ascii="Arial" w:hAnsi="Arial" w:cs="Arial"/>
                <w:color w:val="auto"/>
                <w:sz w:val="20"/>
                <w:szCs w:val="20"/>
              </w:rPr>
              <w:t>Dział programowy</w:t>
            </w:r>
          </w:p>
        </w:tc>
        <w:tc>
          <w:tcPr>
            <w:tcW w:w="851" w:type="pct"/>
            <w:vMerge w:val="restart"/>
          </w:tcPr>
          <w:p w:rsidR="00847A97" w:rsidRPr="00943DEC" w:rsidRDefault="00847A97" w:rsidP="00182E1E">
            <w:pPr>
              <w:spacing w:line="276" w:lineRule="auto"/>
              <w:rPr>
                <w:rFonts w:ascii="Arial" w:hAnsi="Arial" w:cs="Arial"/>
                <w:color w:val="auto"/>
                <w:sz w:val="20"/>
                <w:szCs w:val="20"/>
              </w:rPr>
            </w:pPr>
            <w:r w:rsidRPr="00943DEC">
              <w:rPr>
                <w:rFonts w:ascii="Arial" w:hAnsi="Arial" w:cs="Arial"/>
                <w:color w:val="auto"/>
                <w:sz w:val="20"/>
                <w:szCs w:val="20"/>
              </w:rPr>
              <w:t>Tematy jednostek metodycznych</w:t>
            </w:r>
          </w:p>
        </w:tc>
        <w:tc>
          <w:tcPr>
            <w:tcW w:w="348" w:type="pct"/>
            <w:vMerge w:val="restart"/>
          </w:tcPr>
          <w:p w:rsidR="00847A97" w:rsidRPr="00943DEC" w:rsidRDefault="00847A97" w:rsidP="00182E1E">
            <w:pPr>
              <w:spacing w:line="276" w:lineRule="auto"/>
              <w:ind w:left="33"/>
              <w:jc w:val="center"/>
              <w:rPr>
                <w:rFonts w:ascii="Arial" w:hAnsi="Arial" w:cs="Arial"/>
                <w:color w:val="auto"/>
                <w:sz w:val="20"/>
                <w:szCs w:val="20"/>
              </w:rPr>
            </w:pPr>
          </w:p>
        </w:tc>
        <w:tc>
          <w:tcPr>
            <w:tcW w:w="2692" w:type="pct"/>
            <w:gridSpan w:val="2"/>
          </w:tcPr>
          <w:p w:rsidR="00847A97" w:rsidRPr="00943DEC" w:rsidRDefault="00847A97" w:rsidP="00182E1E">
            <w:pPr>
              <w:spacing w:line="276" w:lineRule="auto"/>
              <w:jc w:val="center"/>
              <w:rPr>
                <w:rFonts w:ascii="Arial" w:hAnsi="Arial" w:cs="Arial"/>
                <w:color w:val="auto"/>
                <w:sz w:val="20"/>
                <w:szCs w:val="20"/>
              </w:rPr>
            </w:pPr>
            <w:r w:rsidRPr="00943DEC">
              <w:rPr>
                <w:rFonts w:ascii="Arial" w:hAnsi="Arial" w:cs="Arial"/>
                <w:color w:val="auto"/>
                <w:sz w:val="20"/>
                <w:szCs w:val="20"/>
              </w:rPr>
              <w:t>Wymagania programowe</w:t>
            </w:r>
          </w:p>
        </w:tc>
        <w:tc>
          <w:tcPr>
            <w:tcW w:w="426" w:type="pct"/>
          </w:tcPr>
          <w:p w:rsidR="00847A97" w:rsidRPr="00943DEC" w:rsidRDefault="00847A97" w:rsidP="00182E1E">
            <w:pPr>
              <w:spacing w:line="276" w:lineRule="auto"/>
              <w:rPr>
                <w:rFonts w:ascii="Arial" w:hAnsi="Arial" w:cs="Arial"/>
                <w:color w:val="auto"/>
                <w:sz w:val="20"/>
                <w:szCs w:val="20"/>
              </w:rPr>
            </w:pPr>
            <w:r w:rsidRPr="00943DEC">
              <w:rPr>
                <w:rFonts w:ascii="Arial" w:hAnsi="Arial" w:cs="Arial"/>
                <w:color w:val="auto"/>
                <w:sz w:val="20"/>
                <w:szCs w:val="20"/>
              </w:rPr>
              <w:t>Uwagi o realizacji</w:t>
            </w:r>
          </w:p>
        </w:tc>
      </w:tr>
      <w:tr w:rsidR="00847A97" w:rsidRPr="00943DEC" w:rsidTr="00182E1E">
        <w:trPr>
          <w:trHeight w:val="575"/>
        </w:trPr>
        <w:tc>
          <w:tcPr>
            <w:tcW w:w="683" w:type="pct"/>
            <w:vMerge/>
          </w:tcPr>
          <w:p w:rsidR="00847A97" w:rsidRPr="00943DEC" w:rsidRDefault="00847A97" w:rsidP="00182E1E">
            <w:pPr>
              <w:spacing w:line="276" w:lineRule="auto"/>
              <w:rPr>
                <w:rFonts w:ascii="Arial" w:eastAsia="Arial" w:hAnsi="Arial" w:cs="Arial"/>
                <w:color w:val="auto"/>
                <w:sz w:val="20"/>
                <w:szCs w:val="20"/>
              </w:rPr>
            </w:pPr>
          </w:p>
        </w:tc>
        <w:tc>
          <w:tcPr>
            <w:tcW w:w="851" w:type="pct"/>
            <w:vMerge/>
          </w:tcPr>
          <w:p w:rsidR="00847A97" w:rsidRPr="00943DEC" w:rsidRDefault="00847A97" w:rsidP="00182E1E">
            <w:pPr>
              <w:spacing w:line="276" w:lineRule="auto"/>
              <w:rPr>
                <w:rFonts w:ascii="Arial" w:hAnsi="Arial" w:cs="Arial"/>
                <w:color w:val="auto"/>
                <w:sz w:val="20"/>
                <w:szCs w:val="20"/>
              </w:rPr>
            </w:pPr>
          </w:p>
        </w:tc>
        <w:tc>
          <w:tcPr>
            <w:tcW w:w="348" w:type="pct"/>
            <w:vMerge/>
          </w:tcPr>
          <w:p w:rsidR="00847A97" w:rsidRPr="00943DEC" w:rsidRDefault="00847A97" w:rsidP="00182E1E">
            <w:pPr>
              <w:spacing w:line="276" w:lineRule="auto"/>
              <w:ind w:left="360"/>
              <w:rPr>
                <w:rFonts w:ascii="Arial" w:hAnsi="Arial" w:cs="Arial"/>
                <w:color w:val="auto"/>
                <w:sz w:val="20"/>
                <w:szCs w:val="20"/>
              </w:rPr>
            </w:pPr>
          </w:p>
        </w:tc>
        <w:tc>
          <w:tcPr>
            <w:tcW w:w="1396" w:type="pct"/>
          </w:tcPr>
          <w:p w:rsidR="00847A97" w:rsidRPr="00943DEC" w:rsidRDefault="00847A97" w:rsidP="00182E1E">
            <w:pPr>
              <w:spacing w:line="276" w:lineRule="auto"/>
              <w:rPr>
                <w:rFonts w:ascii="Arial" w:hAnsi="Arial" w:cs="Arial"/>
                <w:color w:val="auto"/>
                <w:sz w:val="20"/>
                <w:szCs w:val="20"/>
              </w:rPr>
            </w:pPr>
            <w:r w:rsidRPr="00943DEC">
              <w:rPr>
                <w:rFonts w:ascii="Arial" w:hAnsi="Arial" w:cs="Arial"/>
                <w:color w:val="auto"/>
                <w:sz w:val="20"/>
                <w:szCs w:val="20"/>
              </w:rPr>
              <w:t>Podstawowe</w:t>
            </w:r>
          </w:p>
          <w:p w:rsidR="00847A97" w:rsidRPr="00943DEC" w:rsidRDefault="00847A97" w:rsidP="00182E1E">
            <w:pPr>
              <w:spacing w:line="276" w:lineRule="auto"/>
              <w:rPr>
                <w:rFonts w:ascii="Arial" w:hAnsi="Arial" w:cs="Arial"/>
                <w:color w:val="auto"/>
                <w:sz w:val="20"/>
                <w:szCs w:val="20"/>
              </w:rPr>
            </w:pPr>
            <w:r w:rsidRPr="00943DEC">
              <w:rPr>
                <w:rFonts w:ascii="Arial" w:hAnsi="Arial" w:cs="Arial"/>
                <w:b/>
                <w:color w:val="auto"/>
                <w:sz w:val="20"/>
                <w:szCs w:val="20"/>
              </w:rPr>
              <w:t>Uczeń potrafi:</w:t>
            </w:r>
          </w:p>
        </w:tc>
        <w:tc>
          <w:tcPr>
            <w:tcW w:w="1296" w:type="pct"/>
          </w:tcPr>
          <w:p w:rsidR="00847A97" w:rsidRPr="00943DEC" w:rsidRDefault="00847A97" w:rsidP="00182E1E">
            <w:pPr>
              <w:spacing w:line="276" w:lineRule="auto"/>
              <w:rPr>
                <w:rFonts w:ascii="Arial" w:hAnsi="Arial" w:cs="Arial"/>
                <w:color w:val="auto"/>
                <w:sz w:val="20"/>
                <w:szCs w:val="20"/>
              </w:rPr>
            </w:pPr>
            <w:r w:rsidRPr="00943DEC">
              <w:rPr>
                <w:rFonts w:ascii="Arial" w:hAnsi="Arial" w:cs="Arial"/>
                <w:color w:val="auto"/>
                <w:sz w:val="20"/>
                <w:szCs w:val="20"/>
              </w:rPr>
              <w:t>Ponadpodstawowe</w:t>
            </w:r>
          </w:p>
          <w:p w:rsidR="00847A97" w:rsidRPr="00943DEC" w:rsidRDefault="00847A97" w:rsidP="00182E1E">
            <w:pPr>
              <w:spacing w:line="276" w:lineRule="auto"/>
              <w:rPr>
                <w:rFonts w:ascii="Arial" w:hAnsi="Arial" w:cs="Arial"/>
                <w:color w:val="auto"/>
                <w:sz w:val="20"/>
                <w:szCs w:val="20"/>
              </w:rPr>
            </w:pPr>
            <w:r w:rsidRPr="00943DEC">
              <w:rPr>
                <w:rFonts w:ascii="Arial" w:hAnsi="Arial" w:cs="Arial"/>
                <w:b/>
                <w:color w:val="auto"/>
                <w:sz w:val="20"/>
                <w:szCs w:val="20"/>
              </w:rPr>
              <w:t>Uczeń potrafi:</w:t>
            </w:r>
          </w:p>
        </w:tc>
        <w:tc>
          <w:tcPr>
            <w:tcW w:w="426" w:type="pct"/>
          </w:tcPr>
          <w:p w:rsidR="00847A97" w:rsidRPr="00943DEC" w:rsidRDefault="00847A97" w:rsidP="00182E1E">
            <w:pPr>
              <w:autoSpaceDE w:val="0"/>
              <w:autoSpaceDN w:val="0"/>
              <w:adjustRightInd w:val="0"/>
              <w:spacing w:line="276" w:lineRule="auto"/>
              <w:rPr>
                <w:rFonts w:ascii="Arial" w:hAnsi="Arial" w:cs="Arial"/>
                <w:color w:val="auto"/>
                <w:sz w:val="20"/>
                <w:szCs w:val="20"/>
              </w:rPr>
            </w:pPr>
            <w:r w:rsidRPr="00943DEC">
              <w:rPr>
                <w:rFonts w:ascii="Arial" w:hAnsi="Arial" w:cs="Arial"/>
                <w:color w:val="auto"/>
                <w:sz w:val="20"/>
                <w:szCs w:val="20"/>
              </w:rPr>
              <w:t>Etap realizacji</w:t>
            </w:r>
          </w:p>
        </w:tc>
      </w:tr>
      <w:tr w:rsidR="00847A97" w:rsidRPr="00943DEC" w:rsidTr="00182E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5"/>
        </w:trPr>
        <w:tc>
          <w:tcPr>
            <w:tcW w:w="683" w:type="pct"/>
            <w:vMerge w:val="restart"/>
            <w:tcBorders>
              <w:top w:val="single" w:sz="4" w:space="0" w:color="auto"/>
              <w:left w:val="single" w:sz="4" w:space="0" w:color="auto"/>
              <w:right w:val="single" w:sz="4" w:space="0" w:color="auto"/>
            </w:tcBorders>
          </w:tcPr>
          <w:p w:rsidR="00847A97" w:rsidRPr="00943DEC" w:rsidRDefault="00847A97" w:rsidP="00847A97">
            <w:pPr>
              <w:pStyle w:val="Akapitzlist"/>
              <w:numPr>
                <w:ilvl w:val="0"/>
                <w:numId w:val="19"/>
              </w:numPr>
              <w:pBdr>
                <w:top w:val="none" w:sz="0" w:space="0" w:color="auto"/>
                <w:left w:val="none" w:sz="0" w:space="0" w:color="auto"/>
                <w:bottom w:val="none" w:sz="0" w:space="0" w:color="auto"/>
                <w:right w:val="none" w:sz="0" w:space="0" w:color="auto"/>
                <w:between w:val="none" w:sz="0" w:space="0" w:color="auto"/>
              </w:pBdr>
              <w:spacing w:line="276" w:lineRule="auto"/>
              <w:ind w:left="426" w:hanging="142"/>
              <w:rPr>
                <w:rFonts w:ascii="Arial" w:eastAsia="Arial" w:hAnsi="Arial" w:cs="Arial"/>
                <w:color w:val="auto"/>
                <w:sz w:val="20"/>
                <w:szCs w:val="20"/>
              </w:rPr>
            </w:pPr>
            <w:r w:rsidRPr="00943DEC">
              <w:rPr>
                <w:rFonts w:ascii="Arial" w:eastAsia="Arial" w:hAnsi="Arial" w:cs="Arial"/>
                <w:color w:val="auto"/>
                <w:sz w:val="20"/>
                <w:szCs w:val="20"/>
              </w:rPr>
              <w:lastRenderedPageBreak/>
              <w:t>Bezpieczeństwo i higiena pracy przy robotach wykończeniowych</w:t>
            </w:r>
          </w:p>
        </w:tc>
        <w:tc>
          <w:tcPr>
            <w:tcW w:w="851" w:type="pct"/>
            <w:tcBorders>
              <w:top w:val="single" w:sz="4" w:space="0" w:color="auto"/>
              <w:left w:val="single" w:sz="4" w:space="0" w:color="auto"/>
              <w:bottom w:val="single" w:sz="4" w:space="0" w:color="auto"/>
              <w:right w:val="single" w:sz="4" w:space="0" w:color="auto"/>
            </w:tcBorders>
          </w:tcPr>
          <w:p w:rsidR="00847A97" w:rsidRPr="00943DEC" w:rsidRDefault="00847A97" w:rsidP="00847A97">
            <w:pPr>
              <w:pStyle w:val="Akapitzlist"/>
              <w:numPr>
                <w:ilvl w:val="0"/>
                <w:numId w:val="8"/>
              </w:numPr>
              <w:spacing w:line="276" w:lineRule="auto"/>
              <w:ind w:left="270" w:hanging="270"/>
              <w:rPr>
                <w:rFonts w:ascii="Arial" w:hAnsi="Arial" w:cs="Arial"/>
                <w:color w:val="auto"/>
                <w:sz w:val="20"/>
                <w:szCs w:val="20"/>
              </w:rPr>
            </w:pPr>
            <w:r w:rsidRPr="00943DEC">
              <w:rPr>
                <w:rFonts w:ascii="Arial" w:hAnsi="Arial" w:cs="Arial"/>
                <w:color w:val="auto"/>
                <w:sz w:val="20"/>
                <w:szCs w:val="20"/>
              </w:rPr>
              <w:t xml:space="preserve">Środki ochrony indywidualnej i zbiorowej podczas wykonywania zadań zawodowych </w:t>
            </w:r>
          </w:p>
          <w:p w:rsidR="00847A97" w:rsidRPr="00943DEC" w:rsidRDefault="00847A97" w:rsidP="00182E1E">
            <w:pPr>
              <w:pStyle w:val="Akapitzlist"/>
              <w:spacing w:line="276" w:lineRule="auto"/>
              <w:ind w:left="412" w:hanging="360"/>
              <w:rPr>
                <w:rFonts w:ascii="Arial" w:hAnsi="Arial" w:cs="Arial"/>
                <w:color w:val="auto"/>
                <w:sz w:val="20"/>
                <w:szCs w:val="20"/>
              </w:rPr>
            </w:pPr>
          </w:p>
        </w:tc>
        <w:tc>
          <w:tcPr>
            <w:tcW w:w="348" w:type="pct"/>
            <w:tcBorders>
              <w:top w:val="single" w:sz="4" w:space="0" w:color="auto"/>
              <w:left w:val="single" w:sz="4" w:space="0" w:color="auto"/>
              <w:bottom w:val="single" w:sz="4" w:space="0" w:color="auto"/>
              <w:right w:val="single" w:sz="4" w:space="0" w:color="auto"/>
            </w:tcBorders>
          </w:tcPr>
          <w:p w:rsidR="00847A97" w:rsidRPr="00943DEC" w:rsidRDefault="00847A97" w:rsidP="00182E1E">
            <w:pPr>
              <w:spacing w:line="276" w:lineRule="auto"/>
              <w:ind w:left="360"/>
              <w:rPr>
                <w:rFonts w:ascii="Arial" w:hAnsi="Arial" w:cs="Arial"/>
                <w:color w:val="auto"/>
                <w:sz w:val="20"/>
                <w:szCs w:val="20"/>
              </w:rPr>
            </w:pPr>
          </w:p>
        </w:tc>
        <w:tc>
          <w:tcPr>
            <w:tcW w:w="1396" w:type="pct"/>
            <w:tcBorders>
              <w:top w:val="single" w:sz="4" w:space="0" w:color="auto"/>
              <w:left w:val="single" w:sz="4" w:space="0" w:color="auto"/>
              <w:bottom w:val="single" w:sz="4" w:space="0" w:color="auto"/>
              <w:right w:val="single" w:sz="4" w:space="0" w:color="auto"/>
            </w:tcBorders>
          </w:tcPr>
          <w:p w:rsidR="00847A97" w:rsidRPr="00943DEC" w:rsidRDefault="00847A97" w:rsidP="00847A97">
            <w:pPr>
              <w:pStyle w:val="Akapitzlist"/>
              <w:numPr>
                <w:ilvl w:val="0"/>
                <w:numId w:val="6"/>
              </w:numPr>
              <w:pBdr>
                <w:bar w:val="nil"/>
              </w:pBdr>
              <w:spacing w:line="276" w:lineRule="auto"/>
              <w:ind w:left="402" w:hanging="283"/>
              <w:rPr>
                <w:rFonts w:ascii="Arial" w:hAnsi="Arial" w:cs="Arial"/>
                <w:color w:val="auto"/>
                <w:sz w:val="20"/>
                <w:szCs w:val="20"/>
                <w:u w:color="000000"/>
              </w:rPr>
            </w:pPr>
            <w:r w:rsidRPr="00943DEC">
              <w:rPr>
                <w:rFonts w:ascii="Arial" w:hAnsi="Arial" w:cs="Arial"/>
                <w:color w:val="auto"/>
                <w:sz w:val="20"/>
                <w:szCs w:val="20"/>
                <w:u w:color="000000"/>
              </w:rPr>
              <w:t xml:space="preserve">wymienić środki ochrony indywidualnej stosowane podczas wykonywania zadań zawodowych  </w:t>
            </w:r>
          </w:p>
          <w:p w:rsidR="00847A97" w:rsidRPr="00943DEC" w:rsidRDefault="00847A97" w:rsidP="00847A97">
            <w:pPr>
              <w:pStyle w:val="Akapitzlist"/>
              <w:numPr>
                <w:ilvl w:val="0"/>
                <w:numId w:val="6"/>
              </w:numPr>
              <w:pBdr>
                <w:bar w:val="nil"/>
              </w:pBdr>
              <w:spacing w:line="276" w:lineRule="auto"/>
              <w:ind w:left="402" w:hanging="283"/>
              <w:rPr>
                <w:rFonts w:ascii="Arial" w:hAnsi="Arial" w:cs="Arial"/>
                <w:color w:val="auto"/>
                <w:sz w:val="20"/>
                <w:szCs w:val="20"/>
                <w:u w:color="000000"/>
              </w:rPr>
            </w:pPr>
            <w:r w:rsidRPr="00943DEC">
              <w:rPr>
                <w:rFonts w:ascii="Arial" w:hAnsi="Arial" w:cs="Arial"/>
                <w:color w:val="auto"/>
                <w:sz w:val="20"/>
                <w:szCs w:val="20"/>
                <w:u w:color="000000"/>
              </w:rPr>
              <w:t xml:space="preserve">używać środków ochrony indywidualnej na stanowisku pracy zgodnie  z ich przeznaczeniem  </w:t>
            </w:r>
          </w:p>
          <w:p w:rsidR="00847A97" w:rsidRPr="00943DEC" w:rsidRDefault="00847A97" w:rsidP="00847A97">
            <w:pPr>
              <w:pStyle w:val="Akapitzlist"/>
              <w:numPr>
                <w:ilvl w:val="0"/>
                <w:numId w:val="6"/>
              </w:numPr>
              <w:pBdr>
                <w:bar w:val="nil"/>
              </w:pBdr>
              <w:spacing w:line="276" w:lineRule="auto"/>
              <w:ind w:left="402" w:hanging="283"/>
              <w:rPr>
                <w:rFonts w:ascii="Arial" w:hAnsi="Arial" w:cs="Arial"/>
                <w:color w:val="auto"/>
                <w:sz w:val="20"/>
                <w:szCs w:val="20"/>
                <w:u w:color="000000"/>
              </w:rPr>
            </w:pPr>
            <w:r w:rsidRPr="00943DEC">
              <w:rPr>
                <w:rFonts w:ascii="Arial" w:hAnsi="Arial" w:cs="Arial"/>
                <w:color w:val="auto"/>
                <w:sz w:val="20"/>
                <w:szCs w:val="20"/>
                <w:u w:color="000000"/>
              </w:rPr>
              <w:t xml:space="preserve">określać informacje przedstawiane za pomocą znaków bezpieczeństwa i sygnalizowane za pomocą alarmów, które uzupełniają środki ochrony indywidualnej i zbiorowej  </w:t>
            </w:r>
          </w:p>
        </w:tc>
        <w:tc>
          <w:tcPr>
            <w:tcW w:w="1296" w:type="pct"/>
            <w:tcBorders>
              <w:top w:val="single" w:sz="4" w:space="0" w:color="auto"/>
              <w:left w:val="single" w:sz="4" w:space="0" w:color="auto"/>
              <w:bottom w:val="single" w:sz="4" w:space="0" w:color="auto"/>
              <w:right w:val="single" w:sz="4" w:space="0" w:color="auto"/>
            </w:tcBorders>
          </w:tcPr>
          <w:p w:rsidR="00847A97" w:rsidRPr="00943DEC" w:rsidRDefault="00847A97" w:rsidP="00847A97">
            <w:pPr>
              <w:pStyle w:val="Akapitzlist"/>
              <w:numPr>
                <w:ilvl w:val="0"/>
                <w:numId w:val="7"/>
              </w:numPr>
              <w:pBdr>
                <w:top w:val="none" w:sz="0" w:space="0" w:color="auto"/>
                <w:left w:val="none" w:sz="0" w:space="0" w:color="auto"/>
                <w:bottom w:val="none" w:sz="0" w:space="0" w:color="auto"/>
                <w:right w:val="none" w:sz="0" w:space="0" w:color="auto"/>
                <w:between w:val="none" w:sz="0" w:space="0" w:color="auto"/>
              </w:pBdr>
              <w:spacing w:line="276" w:lineRule="auto"/>
              <w:ind w:left="397" w:hanging="284"/>
              <w:rPr>
                <w:rFonts w:ascii="Arial" w:hAnsi="Arial" w:cs="Arial"/>
                <w:color w:val="auto"/>
                <w:sz w:val="20"/>
                <w:szCs w:val="20"/>
              </w:rPr>
            </w:pPr>
            <w:r w:rsidRPr="00943DEC">
              <w:rPr>
                <w:rFonts w:ascii="Arial" w:hAnsi="Arial" w:cs="Arial"/>
                <w:color w:val="auto"/>
                <w:sz w:val="20"/>
                <w:szCs w:val="20"/>
              </w:rPr>
              <w:t xml:space="preserve">dobierać środki ochrony indywidualnej w zależności od rodzaju wykonywanych zadań na stanowisku pracy               </w:t>
            </w:r>
          </w:p>
          <w:p w:rsidR="00847A97" w:rsidRPr="00943DEC" w:rsidRDefault="00847A97" w:rsidP="00847A97">
            <w:pPr>
              <w:pStyle w:val="Akapitzlist"/>
              <w:numPr>
                <w:ilvl w:val="0"/>
                <w:numId w:val="7"/>
              </w:numPr>
              <w:pBdr>
                <w:top w:val="none" w:sz="0" w:space="0" w:color="auto"/>
                <w:left w:val="none" w:sz="0" w:space="0" w:color="auto"/>
                <w:bottom w:val="none" w:sz="0" w:space="0" w:color="auto"/>
                <w:right w:val="none" w:sz="0" w:space="0" w:color="auto"/>
                <w:between w:val="none" w:sz="0" w:space="0" w:color="auto"/>
              </w:pBdr>
              <w:spacing w:line="276" w:lineRule="auto"/>
              <w:ind w:left="397" w:hanging="284"/>
              <w:rPr>
                <w:rFonts w:ascii="Arial" w:hAnsi="Arial" w:cs="Arial"/>
                <w:color w:val="auto"/>
                <w:sz w:val="20"/>
                <w:szCs w:val="20"/>
              </w:rPr>
            </w:pPr>
            <w:r w:rsidRPr="00943DEC">
              <w:rPr>
                <w:rFonts w:ascii="Arial" w:hAnsi="Arial" w:cs="Arial"/>
                <w:color w:val="auto"/>
                <w:sz w:val="20"/>
                <w:szCs w:val="20"/>
              </w:rPr>
              <w:t xml:space="preserve">stosować się do znaków zakazu, nakazu, ostrzegawczych, ewakuacyjnych, ochrony przeciwpożarowej oraz sygnałów alarmowych, które uzupełniają środki ochrony indywidualnej i zbiorowej  </w:t>
            </w:r>
          </w:p>
        </w:tc>
        <w:tc>
          <w:tcPr>
            <w:tcW w:w="426" w:type="pct"/>
            <w:vMerge w:val="restart"/>
            <w:tcBorders>
              <w:top w:val="single" w:sz="4" w:space="0" w:color="auto"/>
              <w:left w:val="single" w:sz="4" w:space="0" w:color="auto"/>
              <w:right w:val="single" w:sz="4" w:space="0" w:color="auto"/>
            </w:tcBorders>
          </w:tcPr>
          <w:p w:rsidR="00847A97" w:rsidRPr="00943DEC" w:rsidRDefault="00847A97" w:rsidP="00182E1E">
            <w:pPr>
              <w:autoSpaceDE w:val="0"/>
              <w:autoSpaceDN w:val="0"/>
              <w:adjustRightInd w:val="0"/>
              <w:spacing w:line="276" w:lineRule="auto"/>
              <w:rPr>
                <w:rFonts w:ascii="Arial" w:hAnsi="Arial" w:cs="Arial"/>
                <w:color w:val="auto"/>
                <w:sz w:val="20"/>
                <w:szCs w:val="20"/>
              </w:rPr>
            </w:pPr>
            <w:r w:rsidRPr="00943DEC">
              <w:rPr>
                <w:rFonts w:ascii="Arial" w:hAnsi="Arial" w:cs="Arial"/>
                <w:color w:val="auto"/>
                <w:sz w:val="20"/>
                <w:szCs w:val="20"/>
              </w:rPr>
              <w:t>Klasa III</w:t>
            </w:r>
            <w:r w:rsidR="00FC72C7">
              <w:rPr>
                <w:rFonts w:ascii="Arial" w:hAnsi="Arial" w:cs="Arial"/>
                <w:color w:val="auto"/>
                <w:sz w:val="20"/>
                <w:szCs w:val="20"/>
              </w:rPr>
              <w:t xml:space="preserve"> i IV</w:t>
            </w:r>
          </w:p>
        </w:tc>
      </w:tr>
      <w:tr w:rsidR="00847A97" w:rsidRPr="00943DEC" w:rsidTr="00182E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5"/>
        </w:trPr>
        <w:tc>
          <w:tcPr>
            <w:tcW w:w="683" w:type="pct"/>
            <w:vMerge/>
            <w:tcBorders>
              <w:left w:val="single" w:sz="4" w:space="0" w:color="auto"/>
              <w:bottom w:val="single" w:sz="4" w:space="0" w:color="auto"/>
              <w:right w:val="single" w:sz="4" w:space="0" w:color="auto"/>
            </w:tcBorders>
          </w:tcPr>
          <w:p w:rsidR="00847A97" w:rsidRPr="00943DEC" w:rsidRDefault="00847A97" w:rsidP="00847A97">
            <w:pPr>
              <w:pStyle w:val="Akapitzlist"/>
              <w:numPr>
                <w:ilvl w:val="0"/>
                <w:numId w:val="19"/>
              </w:numPr>
              <w:pBdr>
                <w:top w:val="none" w:sz="0" w:space="0" w:color="auto"/>
                <w:left w:val="none" w:sz="0" w:space="0" w:color="auto"/>
                <w:bottom w:val="none" w:sz="0" w:space="0" w:color="auto"/>
                <w:right w:val="none" w:sz="0" w:space="0" w:color="auto"/>
                <w:between w:val="none" w:sz="0" w:space="0" w:color="auto"/>
              </w:pBdr>
              <w:spacing w:line="276" w:lineRule="auto"/>
              <w:ind w:left="426" w:hanging="142"/>
              <w:rPr>
                <w:rFonts w:ascii="Arial" w:eastAsia="Arial" w:hAnsi="Arial" w:cs="Arial"/>
                <w:color w:val="auto"/>
                <w:sz w:val="20"/>
                <w:szCs w:val="20"/>
              </w:rPr>
            </w:pPr>
          </w:p>
        </w:tc>
        <w:tc>
          <w:tcPr>
            <w:tcW w:w="851" w:type="pct"/>
            <w:tcBorders>
              <w:top w:val="single" w:sz="4" w:space="0" w:color="auto"/>
              <w:left w:val="single" w:sz="4" w:space="0" w:color="auto"/>
              <w:bottom w:val="single" w:sz="4" w:space="0" w:color="auto"/>
              <w:right w:val="single" w:sz="4" w:space="0" w:color="auto"/>
            </w:tcBorders>
          </w:tcPr>
          <w:p w:rsidR="00847A97" w:rsidRPr="00943DEC" w:rsidRDefault="00847A97" w:rsidP="00847A97">
            <w:pPr>
              <w:pStyle w:val="Akapitzlist"/>
              <w:numPr>
                <w:ilvl w:val="0"/>
                <w:numId w:val="8"/>
              </w:numPr>
              <w:spacing w:line="276" w:lineRule="auto"/>
              <w:ind w:left="270" w:hanging="270"/>
              <w:rPr>
                <w:rFonts w:ascii="Arial" w:hAnsi="Arial" w:cs="Arial"/>
                <w:color w:val="auto"/>
                <w:sz w:val="20"/>
                <w:szCs w:val="20"/>
              </w:rPr>
            </w:pPr>
            <w:r w:rsidRPr="00943DEC">
              <w:rPr>
                <w:rFonts w:ascii="Arial" w:hAnsi="Arial" w:cs="Arial"/>
                <w:color w:val="auto"/>
                <w:sz w:val="20"/>
                <w:szCs w:val="20"/>
              </w:rPr>
              <w:t xml:space="preserve">Zasady bezpieczeństwa i higieny pracy, ochrony przeciwpożarowej i ochrony środowiska na stanowisku pracy </w:t>
            </w:r>
          </w:p>
        </w:tc>
        <w:tc>
          <w:tcPr>
            <w:tcW w:w="348" w:type="pct"/>
            <w:tcBorders>
              <w:top w:val="single" w:sz="4" w:space="0" w:color="auto"/>
              <w:left w:val="single" w:sz="4" w:space="0" w:color="auto"/>
              <w:bottom w:val="single" w:sz="4" w:space="0" w:color="auto"/>
              <w:right w:val="single" w:sz="4" w:space="0" w:color="auto"/>
            </w:tcBorders>
          </w:tcPr>
          <w:p w:rsidR="00847A97" w:rsidRPr="00943DEC" w:rsidRDefault="00847A97" w:rsidP="00182E1E">
            <w:pPr>
              <w:spacing w:line="276" w:lineRule="auto"/>
              <w:ind w:left="360"/>
              <w:rPr>
                <w:rFonts w:ascii="Arial" w:hAnsi="Arial" w:cs="Arial"/>
                <w:color w:val="auto"/>
                <w:sz w:val="20"/>
                <w:szCs w:val="20"/>
              </w:rPr>
            </w:pPr>
          </w:p>
        </w:tc>
        <w:tc>
          <w:tcPr>
            <w:tcW w:w="1396" w:type="pct"/>
            <w:tcBorders>
              <w:top w:val="single" w:sz="4" w:space="0" w:color="auto"/>
              <w:left w:val="single" w:sz="4" w:space="0" w:color="auto"/>
              <w:bottom w:val="single" w:sz="4" w:space="0" w:color="auto"/>
              <w:right w:val="single" w:sz="4" w:space="0" w:color="auto"/>
            </w:tcBorders>
          </w:tcPr>
          <w:p w:rsidR="00847A97" w:rsidRPr="00943DEC" w:rsidRDefault="00847A97" w:rsidP="00847A97">
            <w:pPr>
              <w:pStyle w:val="Akapitzlist"/>
              <w:numPr>
                <w:ilvl w:val="0"/>
                <w:numId w:val="6"/>
              </w:numPr>
              <w:pBdr>
                <w:bar w:val="nil"/>
              </w:pBdr>
              <w:spacing w:line="276" w:lineRule="auto"/>
              <w:ind w:left="402" w:hanging="283"/>
              <w:rPr>
                <w:rFonts w:ascii="Arial" w:hAnsi="Arial" w:cs="Arial"/>
                <w:color w:val="auto"/>
                <w:sz w:val="20"/>
                <w:szCs w:val="20"/>
                <w:u w:color="000000"/>
              </w:rPr>
            </w:pPr>
            <w:r w:rsidRPr="00943DEC">
              <w:rPr>
                <w:rFonts w:ascii="Arial" w:hAnsi="Arial" w:cs="Arial"/>
                <w:color w:val="auto"/>
                <w:sz w:val="20"/>
                <w:szCs w:val="20"/>
                <w:u w:color="000000"/>
              </w:rPr>
              <w:t xml:space="preserve">opisać zasady bezpieczeństwa i higieny pracy  podczas wykonywania zadań zawodowych  </w:t>
            </w:r>
          </w:p>
          <w:p w:rsidR="00847A97" w:rsidRPr="00943DEC" w:rsidRDefault="00847A97" w:rsidP="00847A97">
            <w:pPr>
              <w:pStyle w:val="Akapitzlist"/>
              <w:numPr>
                <w:ilvl w:val="0"/>
                <w:numId w:val="6"/>
              </w:numPr>
              <w:pBdr>
                <w:bar w:val="nil"/>
              </w:pBdr>
              <w:spacing w:line="276" w:lineRule="auto"/>
              <w:ind w:left="402" w:hanging="283"/>
              <w:rPr>
                <w:rFonts w:ascii="Arial" w:hAnsi="Arial" w:cs="Arial"/>
                <w:color w:val="auto"/>
                <w:sz w:val="20"/>
                <w:szCs w:val="20"/>
                <w:u w:color="000000"/>
              </w:rPr>
            </w:pPr>
            <w:r w:rsidRPr="00943DEC">
              <w:rPr>
                <w:rFonts w:ascii="Arial" w:hAnsi="Arial" w:cs="Arial"/>
                <w:color w:val="auto"/>
                <w:sz w:val="20"/>
                <w:szCs w:val="20"/>
                <w:u w:color="000000"/>
              </w:rPr>
              <w:t xml:space="preserve">opisać zasady ochrony środowiska podczas wykonywania zadań zawodowych  </w:t>
            </w:r>
          </w:p>
          <w:p w:rsidR="00847A97" w:rsidRPr="00943DEC" w:rsidRDefault="00847A97" w:rsidP="00847A97">
            <w:pPr>
              <w:pStyle w:val="Akapitzlist"/>
              <w:numPr>
                <w:ilvl w:val="0"/>
                <w:numId w:val="6"/>
              </w:numPr>
              <w:pBdr>
                <w:bar w:val="nil"/>
              </w:pBdr>
              <w:spacing w:line="276" w:lineRule="auto"/>
              <w:ind w:left="402" w:hanging="283"/>
              <w:rPr>
                <w:rFonts w:ascii="Arial" w:hAnsi="Arial" w:cs="Arial"/>
                <w:color w:val="auto"/>
                <w:sz w:val="20"/>
                <w:szCs w:val="20"/>
                <w:u w:color="000000"/>
              </w:rPr>
            </w:pPr>
            <w:r w:rsidRPr="00943DEC">
              <w:rPr>
                <w:rFonts w:ascii="Arial" w:hAnsi="Arial" w:cs="Arial"/>
                <w:color w:val="auto"/>
                <w:sz w:val="20"/>
                <w:szCs w:val="20"/>
                <w:u w:color="000000"/>
              </w:rPr>
              <w:t xml:space="preserve">określać zasady postępowania w przypadku pożaru na terenie budowy  </w:t>
            </w:r>
          </w:p>
          <w:p w:rsidR="00847A97" w:rsidRPr="00943DEC" w:rsidRDefault="00847A97" w:rsidP="00847A97">
            <w:pPr>
              <w:pStyle w:val="Akapitzlist"/>
              <w:numPr>
                <w:ilvl w:val="0"/>
                <w:numId w:val="6"/>
              </w:numPr>
              <w:pBdr>
                <w:bar w:val="nil"/>
              </w:pBdr>
              <w:spacing w:line="276" w:lineRule="auto"/>
              <w:ind w:left="402" w:hanging="283"/>
              <w:rPr>
                <w:rFonts w:ascii="Arial" w:hAnsi="Arial" w:cs="Arial"/>
                <w:color w:val="auto"/>
                <w:sz w:val="20"/>
                <w:szCs w:val="20"/>
                <w:u w:color="000000"/>
              </w:rPr>
            </w:pPr>
            <w:r w:rsidRPr="00943DEC">
              <w:rPr>
                <w:rFonts w:ascii="Arial" w:hAnsi="Arial" w:cs="Arial"/>
                <w:color w:val="auto"/>
                <w:sz w:val="20"/>
                <w:szCs w:val="20"/>
                <w:u w:color="000000"/>
              </w:rPr>
              <w:t xml:space="preserve">stosować zasady i przepisy bezpieczeństwa i higieny pracy, ochrony przeciwpożarowej i ochrony środowiska obowiązujące na terenie budowy  </w:t>
            </w:r>
          </w:p>
          <w:p w:rsidR="00847A97" w:rsidRPr="00943DEC" w:rsidRDefault="00847A97" w:rsidP="00847A97">
            <w:pPr>
              <w:pStyle w:val="Akapitzlist"/>
              <w:numPr>
                <w:ilvl w:val="0"/>
                <w:numId w:val="6"/>
              </w:numPr>
              <w:pBdr>
                <w:bar w:val="nil"/>
              </w:pBdr>
              <w:spacing w:line="276" w:lineRule="auto"/>
              <w:ind w:left="402" w:hanging="283"/>
              <w:rPr>
                <w:rFonts w:ascii="Arial" w:hAnsi="Arial" w:cs="Arial"/>
                <w:color w:val="auto"/>
                <w:sz w:val="20"/>
                <w:szCs w:val="20"/>
                <w:u w:color="000000"/>
              </w:rPr>
            </w:pPr>
            <w:r w:rsidRPr="00943DEC">
              <w:rPr>
                <w:rFonts w:ascii="Arial" w:hAnsi="Arial" w:cs="Arial"/>
                <w:color w:val="auto"/>
                <w:sz w:val="20"/>
                <w:szCs w:val="20"/>
                <w:u w:color="000000"/>
              </w:rPr>
              <w:t xml:space="preserve">obsługiwać maszyny i urządzenia na stanowiskach pracy zgodnie  z zasadami i przepisami bezpieczeństwa </w:t>
            </w:r>
            <w:r w:rsidRPr="00943DEC">
              <w:rPr>
                <w:rFonts w:ascii="Arial" w:hAnsi="Arial" w:cs="Arial"/>
                <w:color w:val="auto"/>
                <w:sz w:val="20"/>
                <w:szCs w:val="20"/>
                <w:u w:color="000000"/>
              </w:rPr>
              <w:br/>
              <w:t xml:space="preserve">i higieny pracy, ochrony przeciwpożarowej i ochrony środowiska  </w:t>
            </w:r>
          </w:p>
        </w:tc>
        <w:tc>
          <w:tcPr>
            <w:tcW w:w="1296" w:type="pct"/>
            <w:tcBorders>
              <w:top w:val="single" w:sz="4" w:space="0" w:color="auto"/>
              <w:left w:val="single" w:sz="4" w:space="0" w:color="auto"/>
              <w:bottom w:val="single" w:sz="4" w:space="0" w:color="auto"/>
              <w:right w:val="single" w:sz="4" w:space="0" w:color="auto"/>
            </w:tcBorders>
          </w:tcPr>
          <w:p w:rsidR="00847A97" w:rsidRPr="00943DEC" w:rsidRDefault="00847A97" w:rsidP="00847A97">
            <w:pPr>
              <w:pStyle w:val="Akapitzlist"/>
              <w:numPr>
                <w:ilvl w:val="0"/>
                <w:numId w:val="7"/>
              </w:numPr>
              <w:pBdr>
                <w:top w:val="none" w:sz="0" w:space="0" w:color="auto"/>
                <w:left w:val="none" w:sz="0" w:space="0" w:color="auto"/>
                <w:bottom w:val="none" w:sz="0" w:space="0" w:color="auto"/>
                <w:right w:val="none" w:sz="0" w:space="0" w:color="auto"/>
                <w:between w:val="none" w:sz="0" w:space="0" w:color="auto"/>
              </w:pBdr>
              <w:spacing w:line="276" w:lineRule="auto"/>
              <w:ind w:left="397" w:hanging="284"/>
              <w:rPr>
                <w:rFonts w:ascii="Arial" w:hAnsi="Arial" w:cs="Arial"/>
                <w:color w:val="auto"/>
                <w:sz w:val="20"/>
                <w:szCs w:val="20"/>
              </w:rPr>
            </w:pPr>
            <w:r w:rsidRPr="00943DEC">
              <w:rPr>
                <w:rFonts w:ascii="Arial" w:hAnsi="Arial" w:cs="Arial"/>
                <w:color w:val="auto"/>
                <w:sz w:val="20"/>
                <w:szCs w:val="20"/>
              </w:rPr>
              <w:t xml:space="preserve">rozróżniać środki gaśnicze ze względu na zakres ich stosowania  </w:t>
            </w:r>
          </w:p>
        </w:tc>
        <w:tc>
          <w:tcPr>
            <w:tcW w:w="426" w:type="pct"/>
            <w:vMerge/>
            <w:tcBorders>
              <w:left w:val="single" w:sz="4" w:space="0" w:color="auto"/>
              <w:right w:val="single" w:sz="4" w:space="0" w:color="auto"/>
            </w:tcBorders>
          </w:tcPr>
          <w:p w:rsidR="00847A97" w:rsidRPr="00943DEC" w:rsidRDefault="00847A97" w:rsidP="00182E1E">
            <w:pPr>
              <w:autoSpaceDE w:val="0"/>
              <w:autoSpaceDN w:val="0"/>
              <w:adjustRightInd w:val="0"/>
              <w:spacing w:line="276" w:lineRule="auto"/>
              <w:rPr>
                <w:rFonts w:ascii="Arial" w:hAnsi="Arial" w:cs="Arial"/>
                <w:color w:val="auto"/>
                <w:sz w:val="20"/>
                <w:szCs w:val="20"/>
              </w:rPr>
            </w:pPr>
          </w:p>
        </w:tc>
      </w:tr>
      <w:tr w:rsidR="00847A97" w:rsidRPr="00943DEC" w:rsidTr="00182E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5"/>
        </w:trPr>
        <w:tc>
          <w:tcPr>
            <w:tcW w:w="683" w:type="pct"/>
            <w:vMerge w:val="restart"/>
            <w:tcBorders>
              <w:top w:val="single" w:sz="4" w:space="0" w:color="auto"/>
              <w:left w:val="single" w:sz="4" w:space="0" w:color="auto"/>
              <w:right w:val="single" w:sz="4" w:space="0" w:color="auto"/>
            </w:tcBorders>
            <w:shd w:val="clear" w:color="auto" w:fill="FFFFFF" w:themeFill="background1"/>
          </w:tcPr>
          <w:p w:rsidR="00847A97" w:rsidRPr="00943DEC" w:rsidRDefault="00847A97" w:rsidP="00847A97">
            <w:pPr>
              <w:pStyle w:val="Akapitzlist"/>
              <w:numPr>
                <w:ilvl w:val="0"/>
                <w:numId w:val="19"/>
              </w:numPr>
              <w:pBdr>
                <w:top w:val="none" w:sz="0" w:space="0" w:color="auto"/>
                <w:left w:val="none" w:sz="0" w:space="0" w:color="auto"/>
                <w:bottom w:val="none" w:sz="0" w:space="0" w:color="auto"/>
                <w:right w:val="none" w:sz="0" w:space="0" w:color="auto"/>
                <w:between w:val="none" w:sz="0" w:space="0" w:color="auto"/>
              </w:pBdr>
              <w:spacing w:line="276" w:lineRule="auto"/>
              <w:ind w:left="426" w:hanging="142"/>
              <w:rPr>
                <w:rFonts w:ascii="Arial" w:eastAsia="Arial" w:hAnsi="Arial" w:cs="Arial"/>
                <w:color w:val="auto"/>
                <w:sz w:val="20"/>
                <w:szCs w:val="20"/>
              </w:rPr>
            </w:pPr>
            <w:r w:rsidRPr="00943DEC">
              <w:rPr>
                <w:rFonts w:ascii="Arial" w:eastAsia="Arial" w:hAnsi="Arial" w:cs="Arial"/>
                <w:color w:val="auto"/>
                <w:sz w:val="20"/>
                <w:szCs w:val="20"/>
              </w:rPr>
              <w:t>Sporządzanie dokumentacji</w:t>
            </w:r>
          </w:p>
        </w:tc>
        <w:tc>
          <w:tcPr>
            <w:tcW w:w="851" w:type="pct"/>
            <w:tcBorders>
              <w:top w:val="single" w:sz="4" w:space="0" w:color="auto"/>
              <w:left w:val="single" w:sz="4" w:space="0" w:color="auto"/>
              <w:bottom w:val="single" w:sz="4" w:space="0" w:color="auto"/>
              <w:right w:val="single" w:sz="4" w:space="0" w:color="auto"/>
            </w:tcBorders>
          </w:tcPr>
          <w:p w:rsidR="00847A97" w:rsidRPr="00943DEC" w:rsidRDefault="00847A97" w:rsidP="00847A97">
            <w:pPr>
              <w:pStyle w:val="EFEKTY"/>
              <w:numPr>
                <w:ilvl w:val="0"/>
                <w:numId w:val="9"/>
              </w:numPr>
              <w:spacing w:before="0" w:after="0" w:line="276" w:lineRule="auto"/>
              <w:ind w:left="270" w:hanging="270"/>
              <w:rPr>
                <w:rFonts w:eastAsiaTheme="minorEastAsia"/>
              </w:rPr>
            </w:pPr>
            <w:r w:rsidRPr="00943DEC">
              <w:rPr>
                <w:rFonts w:eastAsiaTheme="minorEastAsia"/>
              </w:rPr>
              <w:t xml:space="preserve">Zasady sporządzania rysunków </w:t>
            </w:r>
            <w:r w:rsidRPr="00943DEC">
              <w:rPr>
                <w:rFonts w:eastAsiaTheme="minorEastAsia"/>
              </w:rPr>
              <w:lastRenderedPageBreak/>
              <w:t xml:space="preserve">budowlanych </w:t>
            </w:r>
          </w:p>
        </w:tc>
        <w:tc>
          <w:tcPr>
            <w:tcW w:w="348" w:type="pct"/>
            <w:tcBorders>
              <w:top w:val="single" w:sz="4" w:space="0" w:color="auto"/>
              <w:left w:val="single" w:sz="4" w:space="0" w:color="auto"/>
              <w:bottom w:val="single" w:sz="4" w:space="0" w:color="auto"/>
              <w:right w:val="single" w:sz="4" w:space="0" w:color="auto"/>
            </w:tcBorders>
          </w:tcPr>
          <w:p w:rsidR="00847A97" w:rsidRPr="00943DEC" w:rsidRDefault="00847A97" w:rsidP="00182E1E">
            <w:pPr>
              <w:spacing w:line="276" w:lineRule="auto"/>
              <w:ind w:left="360"/>
              <w:rPr>
                <w:rFonts w:ascii="Arial" w:hAnsi="Arial" w:cs="Arial"/>
                <w:color w:val="auto"/>
                <w:sz w:val="20"/>
                <w:szCs w:val="20"/>
              </w:rPr>
            </w:pPr>
          </w:p>
        </w:tc>
        <w:tc>
          <w:tcPr>
            <w:tcW w:w="1396" w:type="pct"/>
            <w:tcBorders>
              <w:top w:val="single" w:sz="4" w:space="0" w:color="auto"/>
              <w:left w:val="single" w:sz="4" w:space="0" w:color="auto"/>
              <w:bottom w:val="single" w:sz="4" w:space="0" w:color="auto"/>
              <w:right w:val="single" w:sz="4" w:space="0" w:color="auto"/>
            </w:tcBorders>
          </w:tcPr>
          <w:p w:rsidR="00847A97" w:rsidRPr="00943DEC" w:rsidRDefault="00847A97" w:rsidP="00847A97">
            <w:pPr>
              <w:pStyle w:val="Kryteriaweryfikacji"/>
              <w:numPr>
                <w:ilvl w:val="0"/>
                <w:numId w:val="6"/>
              </w:numPr>
              <w:spacing w:line="276" w:lineRule="auto"/>
              <w:ind w:left="402" w:hanging="283"/>
              <w:rPr>
                <w:rFonts w:ascii="Arial" w:eastAsiaTheme="minorEastAsia" w:hAnsi="Arial" w:cs="Arial"/>
              </w:rPr>
            </w:pPr>
            <w:r w:rsidRPr="00943DEC">
              <w:rPr>
                <w:rFonts w:ascii="Arial" w:eastAsiaTheme="minorEastAsia" w:hAnsi="Arial" w:cs="Arial"/>
              </w:rPr>
              <w:t xml:space="preserve">rozróżniać rodzaje rysunków budowlanych  </w:t>
            </w:r>
          </w:p>
          <w:p w:rsidR="00847A97" w:rsidRPr="00943DEC" w:rsidRDefault="00847A97" w:rsidP="00847A97">
            <w:pPr>
              <w:pStyle w:val="Kryteriaweryfikacji"/>
              <w:numPr>
                <w:ilvl w:val="0"/>
                <w:numId w:val="6"/>
              </w:numPr>
              <w:spacing w:line="276" w:lineRule="auto"/>
              <w:ind w:left="402" w:hanging="283"/>
              <w:rPr>
                <w:rFonts w:ascii="Arial" w:eastAsiaTheme="minorEastAsia" w:hAnsi="Arial" w:cs="Arial"/>
              </w:rPr>
            </w:pPr>
            <w:r w:rsidRPr="00943DEC">
              <w:rPr>
                <w:rFonts w:ascii="Arial" w:eastAsiaTheme="minorEastAsia" w:hAnsi="Arial" w:cs="Arial"/>
              </w:rPr>
              <w:lastRenderedPageBreak/>
              <w:t xml:space="preserve">stosować zasady wykonywania rysunków technicznych               </w:t>
            </w:r>
          </w:p>
          <w:p w:rsidR="00847A97" w:rsidRPr="00943DEC" w:rsidRDefault="00847A97" w:rsidP="00847A97">
            <w:pPr>
              <w:pStyle w:val="Kryteriaweryfikacji"/>
              <w:numPr>
                <w:ilvl w:val="0"/>
                <w:numId w:val="6"/>
              </w:numPr>
              <w:spacing w:line="276" w:lineRule="auto"/>
              <w:ind w:left="402" w:hanging="283"/>
              <w:rPr>
                <w:rFonts w:ascii="Arial" w:eastAsiaTheme="minorEastAsia" w:hAnsi="Arial" w:cs="Arial"/>
              </w:rPr>
            </w:pPr>
            <w:r w:rsidRPr="00943DEC">
              <w:rPr>
                <w:rFonts w:ascii="Arial" w:eastAsiaTheme="minorEastAsia" w:hAnsi="Arial" w:cs="Arial"/>
              </w:rPr>
              <w:t xml:space="preserve">sporządzić szkice i proste rysunki techniczne   </w:t>
            </w:r>
          </w:p>
          <w:p w:rsidR="00847A97" w:rsidRPr="00943DEC" w:rsidRDefault="00847A97" w:rsidP="00847A97">
            <w:pPr>
              <w:pStyle w:val="Kryteriaweryfikacji"/>
              <w:numPr>
                <w:ilvl w:val="0"/>
                <w:numId w:val="6"/>
              </w:numPr>
              <w:spacing w:line="276" w:lineRule="auto"/>
              <w:ind w:left="402" w:hanging="283"/>
              <w:rPr>
                <w:rFonts w:ascii="Arial" w:eastAsiaTheme="minorEastAsia" w:hAnsi="Arial" w:cs="Arial"/>
              </w:rPr>
            </w:pPr>
            <w:r w:rsidRPr="00943DEC">
              <w:rPr>
                <w:rFonts w:ascii="Arial" w:eastAsiaTheme="minorEastAsia" w:hAnsi="Arial" w:cs="Arial"/>
              </w:rPr>
              <w:t xml:space="preserve">wykonywać rzuty i przekroje obiektów i elementów budowlanych  </w:t>
            </w:r>
          </w:p>
        </w:tc>
        <w:tc>
          <w:tcPr>
            <w:tcW w:w="1296" w:type="pct"/>
            <w:tcBorders>
              <w:top w:val="single" w:sz="4" w:space="0" w:color="auto"/>
              <w:left w:val="single" w:sz="4" w:space="0" w:color="auto"/>
              <w:bottom w:val="single" w:sz="4" w:space="0" w:color="auto"/>
              <w:right w:val="single" w:sz="4" w:space="0" w:color="auto"/>
            </w:tcBorders>
          </w:tcPr>
          <w:p w:rsidR="00847A97" w:rsidRPr="00943DEC" w:rsidRDefault="00847A97" w:rsidP="00847A97">
            <w:pPr>
              <w:pStyle w:val="Akapitzlist"/>
              <w:numPr>
                <w:ilvl w:val="0"/>
                <w:numId w:val="7"/>
              </w:numPr>
              <w:pBdr>
                <w:top w:val="none" w:sz="0" w:space="0" w:color="auto"/>
                <w:left w:val="none" w:sz="0" w:space="0" w:color="auto"/>
                <w:bottom w:val="none" w:sz="0" w:space="0" w:color="auto"/>
                <w:right w:val="none" w:sz="0" w:space="0" w:color="auto"/>
                <w:between w:val="none" w:sz="0" w:space="0" w:color="auto"/>
              </w:pBdr>
              <w:spacing w:line="276" w:lineRule="auto"/>
              <w:ind w:left="397" w:hanging="284"/>
              <w:rPr>
                <w:rFonts w:ascii="Arial" w:hAnsi="Arial" w:cs="Arial"/>
                <w:color w:val="auto"/>
                <w:sz w:val="20"/>
                <w:szCs w:val="20"/>
              </w:rPr>
            </w:pPr>
            <w:r w:rsidRPr="00943DEC">
              <w:rPr>
                <w:rFonts w:ascii="Arial" w:hAnsi="Arial" w:cs="Arial"/>
                <w:color w:val="auto"/>
                <w:sz w:val="20"/>
                <w:szCs w:val="20"/>
              </w:rPr>
              <w:lastRenderedPageBreak/>
              <w:t xml:space="preserve">rozróżniać i stosować oznaczenia graficzne stosowane na rysunkach </w:t>
            </w:r>
            <w:r w:rsidRPr="00943DEC">
              <w:rPr>
                <w:rFonts w:ascii="Arial" w:hAnsi="Arial" w:cs="Arial"/>
                <w:color w:val="auto"/>
                <w:sz w:val="20"/>
                <w:szCs w:val="20"/>
              </w:rPr>
              <w:lastRenderedPageBreak/>
              <w:t xml:space="preserve">budowlanych  </w:t>
            </w:r>
          </w:p>
        </w:tc>
        <w:tc>
          <w:tcPr>
            <w:tcW w:w="426" w:type="pct"/>
            <w:vMerge/>
            <w:tcBorders>
              <w:left w:val="single" w:sz="4" w:space="0" w:color="auto"/>
              <w:right w:val="single" w:sz="4" w:space="0" w:color="auto"/>
            </w:tcBorders>
          </w:tcPr>
          <w:p w:rsidR="00847A97" w:rsidRPr="00943DEC" w:rsidRDefault="00847A97" w:rsidP="00182E1E">
            <w:pPr>
              <w:autoSpaceDE w:val="0"/>
              <w:autoSpaceDN w:val="0"/>
              <w:adjustRightInd w:val="0"/>
              <w:spacing w:line="276" w:lineRule="auto"/>
              <w:rPr>
                <w:rFonts w:ascii="Arial" w:hAnsi="Arial" w:cs="Arial"/>
                <w:color w:val="auto"/>
                <w:sz w:val="20"/>
                <w:szCs w:val="20"/>
              </w:rPr>
            </w:pPr>
          </w:p>
        </w:tc>
      </w:tr>
      <w:tr w:rsidR="00847A97" w:rsidRPr="00943DEC" w:rsidTr="00182E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5"/>
        </w:trPr>
        <w:tc>
          <w:tcPr>
            <w:tcW w:w="683" w:type="pct"/>
            <w:vMerge/>
            <w:tcBorders>
              <w:left w:val="single" w:sz="4" w:space="0" w:color="auto"/>
              <w:right w:val="single" w:sz="4" w:space="0" w:color="auto"/>
            </w:tcBorders>
            <w:shd w:val="clear" w:color="auto" w:fill="FFFFFF" w:themeFill="background1"/>
          </w:tcPr>
          <w:p w:rsidR="00847A97" w:rsidRPr="00943DEC" w:rsidRDefault="00847A97" w:rsidP="00847A97">
            <w:pPr>
              <w:pStyle w:val="Akapitzlist"/>
              <w:numPr>
                <w:ilvl w:val="0"/>
                <w:numId w:val="19"/>
              </w:numPr>
              <w:pBdr>
                <w:top w:val="none" w:sz="0" w:space="0" w:color="auto"/>
                <w:left w:val="none" w:sz="0" w:space="0" w:color="auto"/>
                <w:bottom w:val="none" w:sz="0" w:space="0" w:color="auto"/>
                <w:right w:val="none" w:sz="0" w:space="0" w:color="auto"/>
                <w:between w:val="none" w:sz="0" w:space="0" w:color="auto"/>
              </w:pBdr>
              <w:spacing w:line="276" w:lineRule="auto"/>
              <w:ind w:left="426" w:hanging="142"/>
              <w:rPr>
                <w:rFonts w:ascii="Arial" w:eastAsia="Arial" w:hAnsi="Arial" w:cs="Arial"/>
                <w:color w:val="auto"/>
                <w:sz w:val="20"/>
                <w:szCs w:val="20"/>
              </w:rPr>
            </w:pPr>
          </w:p>
        </w:tc>
        <w:tc>
          <w:tcPr>
            <w:tcW w:w="851" w:type="pct"/>
            <w:tcBorders>
              <w:top w:val="single" w:sz="4" w:space="0" w:color="auto"/>
              <w:left w:val="single" w:sz="4" w:space="0" w:color="auto"/>
              <w:bottom w:val="single" w:sz="4" w:space="0" w:color="auto"/>
              <w:right w:val="single" w:sz="4" w:space="0" w:color="auto"/>
            </w:tcBorders>
          </w:tcPr>
          <w:p w:rsidR="00847A97" w:rsidRPr="00943DEC" w:rsidRDefault="00847A97" w:rsidP="00847A97">
            <w:pPr>
              <w:pStyle w:val="EFEKTY"/>
              <w:numPr>
                <w:ilvl w:val="0"/>
                <w:numId w:val="9"/>
              </w:numPr>
              <w:spacing w:before="0" w:after="0" w:line="276" w:lineRule="auto"/>
              <w:ind w:left="270" w:hanging="270"/>
              <w:rPr>
                <w:rFonts w:eastAsiaTheme="minorEastAsia"/>
              </w:rPr>
            </w:pPr>
            <w:r w:rsidRPr="00943DEC">
              <w:rPr>
                <w:rFonts w:eastAsiaTheme="minorEastAsia"/>
              </w:rPr>
              <w:t xml:space="preserve">Zasady wykonywania przedmiaru i obmiaru robót      </w:t>
            </w:r>
          </w:p>
        </w:tc>
        <w:tc>
          <w:tcPr>
            <w:tcW w:w="348" w:type="pct"/>
            <w:tcBorders>
              <w:top w:val="single" w:sz="4" w:space="0" w:color="auto"/>
              <w:left w:val="single" w:sz="4" w:space="0" w:color="auto"/>
              <w:bottom w:val="single" w:sz="4" w:space="0" w:color="auto"/>
              <w:right w:val="single" w:sz="4" w:space="0" w:color="auto"/>
            </w:tcBorders>
          </w:tcPr>
          <w:p w:rsidR="00847A97" w:rsidRPr="00943DEC" w:rsidRDefault="00847A97" w:rsidP="00182E1E">
            <w:pPr>
              <w:spacing w:line="276" w:lineRule="auto"/>
              <w:ind w:left="360"/>
              <w:rPr>
                <w:rFonts w:ascii="Arial" w:hAnsi="Arial" w:cs="Arial"/>
                <w:color w:val="auto"/>
                <w:sz w:val="20"/>
                <w:szCs w:val="20"/>
              </w:rPr>
            </w:pPr>
          </w:p>
        </w:tc>
        <w:tc>
          <w:tcPr>
            <w:tcW w:w="1396" w:type="pct"/>
            <w:tcBorders>
              <w:top w:val="single" w:sz="4" w:space="0" w:color="auto"/>
              <w:left w:val="single" w:sz="4" w:space="0" w:color="auto"/>
              <w:bottom w:val="single" w:sz="4" w:space="0" w:color="auto"/>
              <w:right w:val="single" w:sz="4" w:space="0" w:color="auto"/>
            </w:tcBorders>
          </w:tcPr>
          <w:p w:rsidR="00847A97" w:rsidRPr="00943DEC" w:rsidRDefault="00847A97" w:rsidP="00847A97">
            <w:pPr>
              <w:pStyle w:val="Kryteriaweryfikacji"/>
              <w:numPr>
                <w:ilvl w:val="0"/>
                <w:numId w:val="6"/>
              </w:numPr>
              <w:spacing w:line="276" w:lineRule="auto"/>
              <w:ind w:left="402" w:hanging="283"/>
              <w:rPr>
                <w:rFonts w:ascii="Arial" w:eastAsiaTheme="minorEastAsia" w:hAnsi="Arial" w:cs="Arial"/>
              </w:rPr>
            </w:pPr>
            <w:r w:rsidRPr="00943DEC">
              <w:rPr>
                <w:rFonts w:ascii="Arial" w:eastAsiaTheme="minorEastAsia" w:hAnsi="Arial" w:cs="Arial"/>
              </w:rPr>
              <w:t xml:space="preserve">określać zasady sporządzania przedmiaru robót  </w:t>
            </w:r>
          </w:p>
          <w:p w:rsidR="00847A97" w:rsidRPr="00943DEC" w:rsidRDefault="00847A97" w:rsidP="00847A97">
            <w:pPr>
              <w:pStyle w:val="Kryteriaweryfikacji"/>
              <w:numPr>
                <w:ilvl w:val="0"/>
                <w:numId w:val="6"/>
              </w:numPr>
              <w:spacing w:line="276" w:lineRule="auto"/>
              <w:ind w:left="402" w:hanging="283"/>
              <w:rPr>
                <w:rFonts w:ascii="Arial" w:eastAsiaTheme="minorEastAsia" w:hAnsi="Arial" w:cs="Arial"/>
              </w:rPr>
            </w:pPr>
            <w:r w:rsidRPr="00943DEC">
              <w:rPr>
                <w:rFonts w:ascii="Arial" w:eastAsiaTheme="minorEastAsia" w:hAnsi="Arial" w:cs="Arial"/>
              </w:rPr>
              <w:t xml:space="preserve">określać zasady sporządzania obmiaru robót  </w:t>
            </w:r>
          </w:p>
        </w:tc>
        <w:tc>
          <w:tcPr>
            <w:tcW w:w="1296" w:type="pct"/>
            <w:tcBorders>
              <w:top w:val="single" w:sz="4" w:space="0" w:color="auto"/>
              <w:left w:val="single" w:sz="4" w:space="0" w:color="auto"/>
              <w:bottom w:val="single" w:sz="4" w:space="0" w:color="auto"/>
              <w:right w:val="single" w:sz="4" w:space="0" w:color="auto"/>
            </w:tcBorders>
          </w:tcPr>
          <w:p w:rsidR="00847A97" w:rsidRPr="00943DEC" w:rsidRDefault="00847A97" w:rsidP="00847A97">
            <w:pPr>
              <w:pStyle w:val="Kryteriaweryfikacji"/>
              <w:numPr>
                <w:ilvl w:val="0"/>
                <w:numId w:val="7"/>
              </w:numPr>
              <w:pBdr>
                <w:top w:val="none" w:sz="0" w:space="0" w:color="auto"/>
                <w:left w:val="none" w:sz="0" w:space="0" w:color="auto"/>
                <w:bottom w:val="none" w:sz="0" w:space="0" w:color="auto"/>
                <w:right w:val="none" w:sz="0" w:space="0" w:color="auto"/>
              </w:pBdr>
              <w:spacing w:line="276" w:lineRule="auto"/>
              <w:ind w:left="397" w:hanging="284"/>
              <w:rPr>
                <w:rFonts w:ascii="Arial" w:eastAsiaTheme="minorEastAsia" w:hAnsi="Arial" w:cs="Arial"/>
              </w:rPr>
            </w:pPr>
            <w:r w:rsidRPr="00943DEC">
              <w:rPr>
                <w:rFonts w:ascii="Arial" w:eastAsiaTheme="minorEastAsia" w:hAnsi="Arial" w:cs="Arial"/>
              </w:rPr>
              <w:t xml:space="preserve">sporządzić przedmiar robót na podstawie dokumentacji budowlanej  </w:t>
            </w:r>
          </w:p>
          <w:p w:rsidR="00847A97" w:rsidRPr="00943DEC" w:rsidRDefault="00847A97" w:rsidP="00847A97">
            <w:pPr>
              <w:pStyle w:val="Kryteriaweryfikacji"/>
              <w:numPr>
                <w:ilvl w:val="0"/>
                <w:numId w:val="7"/>
              </w:numPr>
              <w:pBdr>
                <w:top w:val="none" w:sz="0" w:space="0" w:color="auto"/>
                <w:left w:val="none" w:sz="0" w:space="0" w:color="auto"/>
                <w:bottom w:val="none" w:sz="0" w:space="0" w:color="auto"/>
                <w:right w:val="none" w:sz="0" w:space="0" w:color="auto"/>
              </w:pBdr>
              <w:spacing w:line="276" w:lineRule="auto"/>
              <w:ind w:left="397" w:hanging="284"/>
              <w:rPr>
                <w:rFonts w:ascii="Arial" w:eastAsiaTheme="minorEastAsia" w:hAnsi="Arial" w:cs="Arial"/>
              </w:rPr>
            </w:pPr>
            <w:r w:rsidRPr="00943DEC">
              <w:rPr>
                <w:rFonts w:ascii="Arial" w:eastAsiaTheme="minorEastAsia" w:hAnsi="Arial" w:cs="Arial"/>
              </w:rPr>
              <w:t xml:space="preserve">obliczać ilość materiałów, narzędzi, sprzętu i robocizny na podstawie przedmiaru robót  </w:t>
            </w:r>
          </w:p>
          <w:p w:rsidR="00847A97" w:rsidRPr="00943DEC" w:rsidRDefault="00847A97" w:rsidP="00847A97">
            <w:pPr>
              <w:pStyle w:val="Akapitzlist"/>
              <w:numPr>
                <w:ilvl w:val="0"/>
                <w:numId w:val="7"/>
              </w:numPr>
              <w:pBdr>
                <w:top w:val="none" w:sz="0" w:space="0" w:color="auto"/>
                <w:left w:val="none" w:sz="0" w:space="0" w:color="auto"/>
                <w:bottom w:val="none" w:sz="0" w:space="0" w:color="auto"/>
                <w:right w:val="none" w:sz="0" w:space="0" w:color="auto"/>
                <w:between w:val="none" w:sz="0" w:space="0" w:color="auto"/>
              </w:pBdr>
              <w:spacing w:line="276" w:lineRule="auto"/>
              <w:ind w:left="397" w:hanging="284"/>
              <w:rPr>
                <w:rFonts w:ascii="Arial" w:hAnsi="Arial" w:cs="Arial"/>
                <w:color w:val="auto"/>
                <w:sz w:val="20"/>
                <w:szCs w:val="20"/>
              </w:rPr>
            </w:pPr>
            <w:r w:rsidRPr="00943DEC">
              <w:rPr>
                <w:rFonts w:ascii="Arial" w:hAnsi="Arial" w:cs="Arial"/>
                <w:color w:val="auto"/>
                <w:sz w:val="20"/>
                <w:szCs w:val="20"/>
              </w:rPr>
              <w:t xml:space="preserve">wykonywać obmiar robót i ich kosztorys  </w:t>
            </w:r>
          </w:p>
        </w:tc>
        <w:tc>
          <w:tcPr>
            <w:tcW w:w="426" w:type="pct"/>
            <w:vMerge/>
            <w:tcBorders>
              <w:left w:val="single" w:sz="4" w:space="0" w:color="auto"/>
              <w:right w:val="single" w:sz="4" w:space="0" w:color="auto"/>
            </w:tcBorders>
          </w:tcPr>
          <w:p w:rsidR="00847A97" w:rsidRPr="00943DEC" w:rsidRDefault="00847A97" w:rsidP="00182E1E">
            <w:pPr>
              <w:autoSpaceDE w:val="0"/>
              <w:autoSpaceDN w:val="0"/>
              <w:adjustRightInd w:val="0"/>
              <w:spacing w:line="276" w:lineRule="auto"/>
              <w:rPr>
                <w:rFonts w:ascii="Arial" w:hAnsi="Arial" w:cs="Arial"/>
                <w:color w:val="auto"/>
                <w:sz w:val="20"/>
                <w:szCs w:val="20"/>
              </w:rPr>
            </w:pPr>
          </w:p>
        </w:tc>
      </w:tr>
      <w:tr w:rsidR="00847A97" w:rsidRPr="00943DEC" w:rsidTr="00182E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5"/>
        </w:trPr>
        <w:tc>
          <w:tcPr>
            <w:tcW w:w="683" w:type="pct"/>
            <w:vMerge/>
            <w:tcBorders>
              <w:left w:val="single" w:sz="4" w:space="0" w:color="auto"/>
              <w:bottom w:val="single" w:sz="4" w:space="0" w:color="auto"/>
              <w:right w:val="single" w:sz="4" w:space="0" w:color="auto"/>
            </w:tcBorders>
            <w:shd w:val="clear" w:color="auto" w:fill="FFFFFF" w:themeFill="background1"/>
          </w:tcPr>
          <w:p w:rsidR="00847A97" w:rsidRPr="00943DEC" w:rsidRDefault="00847A97" w:rsidP="00847A97">
            <w:pPr>
              <w:pStyle w:val="Akapitzlist"/>
              <w:numPr>
                <w:ilvl w:val="0"/>
                <w:numId w:val="19"/>
              </w:numPr>
              <w:pBdr>
                <w:top w:val="none" w:sz="0" w:space="0" w:color="auto"/>
                <w:left w:val="none" w:sz="0" w:space="0" w:color="auto"/>
                <w:bottom w:val="none" w:sz="0" w:space="0" w:color="auto"/>
                <w:right w:val="none" w:sz="0" w:space="0" w:color="auto"/>
                <w:between w:val="none" w:sz="0" w:space="0" w:color="auto"/>
              </w:pBdr>
              <w:spacing w:line="276" w:lineRule="auto"/>
              <w:ind w:left="426" w:hanging="142"/>
              <w:rPr>
                <w:rFonts w:ascii="Arial" w:eastAsia="Arial" w:hAnsi="Arial" w:cs="Arial"/>
                <w:color w:val="auto"/>
                <w:sz w:val="20"/>
                <w:szCs w:val="20"/>
              </w:rPr>
            </w:pPr>
          </w:p>
        </w:tc>
        <w:tc>
          <w:tcPr>
            <w:tcW w:w="851" w:type="pct"/>
            <w:tcBorders>
              <w:top w:val="single" w:sz="4" w:space="0" w:color="auto"/>
              <w:left w:val="single" w:sz="4" w:space="0" w:color="auto"/>
              <w:bottom w:val="single" w:sz="4" w:space="0" w:color="auto"/>
              <w:right w:val="single" w:sz="4" w:space="0" w:color="auto"/>
            </w:tcBorders>
          </w:tcPr>
          <w:p w:rsidR="00847A97" w:rsidRPr="00943DEC" w:rsidRDefault="00847A97" w:rsidP="00847A97">
            <w:pPr>
              <w:pStyle w:val="EFEKTY"/>
              <w:numPr>
                <w:ilvl w:val="0"/>
                <w:numId w:val="9"/>
              </w:numPr>
              <w:spacing w:before="0" w:after="0" w:line="276" w:lineRule="auto"/>
              <w:ind w:left="270" w:hanging="270"/>
              <w:rPr>
                <w:rFonts w:eastAsiaTheme="minorEastAsia"/>
              </w:rPr>
            </w:pPr>
            <w:r w:rsidRPr="00943DEC">
              <w:rPr>
                <w:rFonts w:eastAsiaTheme="minorEastAsia"/>
              </w:rPr>
              <w:t xml:space="preserve">Programy komputerowe wspomagające wykonywanie zadań zawodowych </w:t>
            </w:r>
          </w:p>
        </w:tc>
        <w:tc>
          <w:tcPr>
            <w:tcW w:w="348" w:type="pct"/>
            <w:tcBorders>
              <w:top w:val="single" w:sz="4" w:space="0" w:color="auto"/>
              <w:left w:val="single" w:sz="4" w:space="0" w:color="auto"/>
              <w:bottom w:val="single" w:sz="4" w:space="0" w:color="auto"/>
              <w:right w:val="single" w:sz="4" w:space="0" w:color="auto"/>
            </w:tcBorders>
          </w:tcPr>
          <w:p w:rsidR="00847A97" w:rsidRPr="00943DEC" w:rsidRDefault="00847A97" w:rsidP="00182E1E">
            <w:pPr>
              <w:spacing w:line="276" w:lineRule="auto"/>
              <w:ind w:left="360"/>
              <w:rPr>
                <w:rFonts w:ascii="Arial" w:hAnsi="Arial" w:cs="Arial"/>
                <w:color w:val="auto"/>
                <w:sz w:val="20"/>
                <w:szCs w:val="20"/>
              </w:rPr>
            </w:pPr>
          </w:p>
        </w:tc>
        <w:tc>
          <w:tcPr>
            <w:tcW w:w="1396" w:type="pct"/>
            <w:tcBorders>
              <w:top w:val="single" w:sz="4" w:space="0" w:color="auto"/>
              <w:left w:val="single" w:sz="4" w:space="0" w:color="auto"/>
              <w:bottom w:val="single" w:sz="4" w:space="0" w:color="auto"/>
              <w:right w:val="single" w:sz="4" w:space="0" w:color="auto"/>
            </w:tcBorders>
          </w:tcPr>
          <w:p w:rsidR="00847A97" w:rsidRPr="00943DEC" w:rsidRDefault="00847A97" w:rsidP="00847A97">
            <w:pPr>
              <w:pStyle w:val="Kryteriaweryfikacji"/>
              <w:numPr>
                <w:ilvl w:val="0"/>
                <w:numId w:val="6"/>
              </w:numPr>
              <w:spacing w:line="276" w:lineRule="auto"/>
              <w:ind w:left="402" w:hanging="283"/>
              <w:rPr>
                <w:rFonts w:ascii="Arial" w:eastAsiaTheme="minorEastAsia" w:hAnsi="Arial" w:cs="Arial"/>
              </w:rPr>
            </w:pPr>
            <w:r w:rsidRPr="00943DEC">
              <w:rPr>
                <w:rFonts w:ascii="Arial" w:eastAsiaTheme="minorEastAsia" w:hAnsi="Arial" w:cs="Arial"/>
              </w:rPr>
              <w:t xml:space="preserve">rozpoznawać programy komputerowe wspomagające wykonywanie zadań zawodowych  </w:t>
            </w:r>
          </w:p>
        </w:tc>
        <w:tc>
          <w:tcPr>
            <w:tcW w:w="1296" w:type="pct"/>
            <w:tcBorders>
              <w:top w:val="single" w:sz="4" w:space="0" w:color="auto"/>
              <w:left w:val="single" w:sz="4" w:space="0" w:color="auto"/>
              <w:bottom w:val="single" w:sz="4" w:space="0" w:color="auto"/>
              <w:right w:val="single" w:sz="4" w:space="0" w:color="auto"/>
            </w:tcBorders>
          </w:tcPr>
          <w:p w:rsidR="00847A97" w:rsidRPr="00943DEC" w:rsidRDefault="00847A97" w:rsidP="00847A97">
            <w:pPr>
              <w:pStyle w:val="Akapitzlist"/>
              <w:numPr>
                <w:ilvl w:val="0"/>
                <w:numId w:val="7"/>
              </w:numPr>
              <w:pBdr>
                <w:top w:val="none" w:sz="0" w:space="0" w:color="auto"/>
                <w:left w:val="none" w:sz="0" w:space="0" w:color="auto"/>
                <w:bottom w:val="none" w:sz="0" w:space="0" w:color="auto"/>
                <w:right w:val="none" w:sz="0" w:space="0" w:color="auto"/>
                <w:between w:val="none" w:sz="0" w:space="0" w:color="auto"/>
              </w:pBdr>
              <w:spacing w:line="276" w:lineRule="auto"/>
              <w:ind w:left="397" w:hanging="284"/>
              <w:rPr>
                <w:rFonts w:ascii="Arial" w:hAnsi="Arial" w:cs="Arial"/>
                <w:color w:val="auto"/>
                <w:sz w:val="20"/>
                <w:szCs w:val="20"/>
              </w:rPr>
            </w:pPr>
            <w:r w:rsidRPr="00943DEC">
              <w:rPr>
                <w:rFonts w:ascii="Arial" w:hAnsi="Arial" w:cs="Arial"/>
                <w:color w:val="auto"/>
                <w:sz w:val="20"/>
                <w:szCs w:val="20"/>
              </w:rPr>
              <w:t xml:space="preserve">wykorzystuje programy komputerowe wspomagające wykonywanie zadań zawodowych  </w:t>
            </w:r>
          </w:p>
        </w:tc>
        <w:tc>
          <w:tcPr>
            <w:tcW w:w="426" w:type="pct"/>
            <w:vMerge/>
            <w:tcBorders>
              <w:left w:val="single" w:sz="4" w:space="0" w:color="auto"/>
              <w:right w:val="single" w:sz="4" w:space="0" w:color="auto"/>
            </w:tcBorders>
          </w:tcPr>
          <w:p w:rsidR="00847A97" w:rsidRPr="00943DEC" w:rsidRDefault="00847A97" w:rsidP="00182E1E">
            <w:pPr>
              <w:autoSpaceDE w:val="0"/>
              <w:autoSpaceDN w:val="0"/>
              <w:adjustRightInd w:val="0"/>
              <w:spacing w:line="276" w:lineRule="auto"/>
              <w:rPr>
                <w:rFonts w:ascii="Arial" w:hAnsi="Arial" w:cs="Arial"/>
                <w:color w:val="auto"/>
                <w:sz w:val="20"/>
                <w:szCs w:val="20"/>
              </w:rPr>
            </w:pPr>
          </w:p>
        </w:tc>
      </w:tr>
      <w:tr w:rsidR="00847A97" w:rsidRPr="00943DEC" w:rsidTr="00182E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1"/>
        </w:trPr>
        <w:tc>
          <w:tcPr>
            <w:tcW w:w="683" w:type="pct"/>
            <w:vMerge w:val="restart"/>
            <w:tcBorders>
              <w:top w:val="single" w:sz="4" w:space="0" w:color="auto"/>
              <w:left w:val="single" w:sz="4" w:space="0" w:color="auto"/>
              <w:right w:val="single" w:sz="4" w:space="0" w:color="auto"/>
            </w:tcBorders>
          </w:tcPr>
          <w:p w:rsidR="00847A97" w:rsidRPr="00943DEC" w:rsidRDefault="00847A97" w:rsidP="00847A97">
            <w:pPr>
              <w:pStyle w:val="Akapitzlist"/>
              <w:numPr>
                <w:ilvl w:val="0"/>
                <w:numId w:val="19"/>
              </w:numPr>
              <w:pBdr>
                <w:top w:val="none" w:sz="0" w:space="0" w:color="auto"/>
                <w:left w:val="none" w:sz="0" w:space="0" w:color="auto"/>
                <w:bottom w:val="none" w:sz="0" w:space="0" w:color="auto"/>
                <w:right w:val="none" w:sz="0" w:space="0" w:color="auto"/>
                <w:between w:val="none" w:sz="0" w:space="0" w:color="auto"/>
              </w:pBdr>
              <w:spacing w:line="276" w:lineRule="auto"/>
              <w:ind w:left="426" w:hanging="142"/>
              <w:rPr>
                <w:rFonts w:ascii="Arial" w:eastAsia="Arial" w:hAnsi="Arial" w:cs="Arial"/>
                <w:color w:val="auto"/>
                <w:sz w:val="20"/>
                <w:szCs w:val="20"/>
              </w:rPr>
            </w:pPr>
            <w:r w:rsidRPr="00943DEC">
              <w:rPr>
                <w:rFonts w:ascii="Arial" w:eastAsia="Arial" w:hAnsi="Arial" w:cs="Arial"/>
                <w:color w:val="auto"/>
                <w:sz w:val="20"/>
                <w:szCs w:val="20"/>
              </w:rPr>
              <w:t>Montaż elementów suchej zabudowy</w:t>
            </w:r>
          </w:p>
        </w:tc>
        <w:tc>
          <w:tcPr>
            <w:tcW w:w="851" w:type="pct"/>
            <w:tcBorders>
              <w:top w:val="single" w:sz="4" w:space="0" w:color="auto"/>
              <w:left w:val="single" w:sz="4" w:space="0" w:color="auto"/>
              <w:bottom w:val="single" w:sz="4" w:space="0" w:color="auto"/>
              <w:right w:val="single" w:sz="4" w:space="0" w:color="auto"/>
            </w:tcBorders>
          </w:tcPr>
          <w:p w:rsidR="00847A97" w:rsidRPr="00943DEC" w:rsidRDefault="00847A97" w:rsidP="00847A97">
            <w:pPr>
              <w:pStyle w:val="Akapitzlist"/>
              <w:numPr>
                <w:ilvl w:val="0"/>
                <w:numId w:val="10"/>
              </w:numPr>
              <w:spacing w:line="276" w:lineRule="auto"/>
              <w:ind w:left="270" w:hanging="284"/>
              <w:rPr>
                <w:rFonts w:ascii="Arial" w:hAnsi="Arial" w:cs="Arial"/>
                <w:color w:val="auto"/>
                <w:sz w:val="20"/>
                <w:szCs w:val="20"/>
              </w:rPr>
            </w:pPr>
            <w:r w:rsidRPr="00943DEC">
              <w:rPr>
                <w:rFonts w:ascii="Arial" w:hAnsi="Arial" w:cs="Arial"/>
                <w:color w:val="auto"/>
                <w:sz w:val="20"/>
                <w:szCs w:val="20"/>
              </w:rPr>
              <w:t xml:space="preserve">Wykonywanie ścian działowych, okładzin, sufitów oraz obudowy konstrukcji </w:t>
            </w:r>
            <w:r w:rsidRPr="00943DEC">
              <w:rPr>
                <w:rFonts w:ascii="Arial" w:hAnsi="Arial" w:cs="Arial"/>
                <w:color w:val="auto"/>
                <w:sz w:val="20"/>
                <w:szCs w:val="20"/>
              </w:rPr>
              <w:br/>
              <w:t xml:space="preserve">w systemach suchej zabudowy </w:t>
            </w:r>
          </w:p>
        </w:tc>
        <w:tc>
          <w:tcPr>
            <w:tcW w:w="348" w:type="pct"/>
            <w:tcBorders>
              <w:top w:val="single" w:sz="4" w:space="0" w:color="auto"/>
              <w:left w:val="single" w:sz="4" w:space="0" w:color="auto"/>
              <w:bottom w:val="single" w:sz="4" w:space="0" w:color="auto"/>
              <w:right w:val="single" w:sz="4" w:space="0" w:color="auto"/>
            </w:tcBorders>
          </w:tcPr>
          <w:p w:rsidR="00847A97" w:rsidRPr="00943DEC" w:rsidRDefault="00847A97" w:rsidP="00182E1E">
            <w:pPr>
              <w:spacing w:line="276" w:lineRule="auto"/>
              <w:ind w:left="360"/>
              <w:rPr>
                <w:rFonts w:ascii="Arial" w:hAnsi="Arial" w:cs="Arial"/>
                <w:color w:val="auto"/>
                <w:sz w:val="20"/>
                <w:szCs w:val="20"/>
              </w:rPr>
            </w:pPr>
          </w:p>
        </w:tc>
        <w:tc>
          <w:tcPr>
            <w:tcW w:w="1396" w:type="pct"/>
            <w:tcBorders>
              <w:top w:val="single" w:sz="4" w:space="0" w:color="auto"/>
              <w:left w:val="single" w:sz="4" w:space="0" w:color="auto"/>
              <w:bottom w:val="single" w:sz="4" w:space="0" w:color="auto"/>
              <w:right w:val="single" w:sz="4" w:space="0" w:color="auto"/>
            </w:tcBorders>
          </w:tcPr>
          <w:p w:rsidR="00847A97" w:rsidRPr="00943DEC" w:rsidRDefault="00847A97" w:rsidP="00847A97">
            <w:pPr>
              <w:pStyle w:val="Akapitzlist"/>
              <w:numPr>
                <w:ilvl w:val="0"/>
                <w:numId w:val="6"/>
              </w:numPr>
              <w:pBdr>
                <w:bar w:val="nil"/>
              </w:pBdr>
              <w:spacing w:line="276" w:lineRule="auto"/>
              <w:ind w:left="402" w:hanging="283"/>
              <w:rPr>
                <w:rFonts w:ascii="Arial" w:hAnsi="Arial" w:cs="Arial"/>
                <w:color w:val="auto"/>
                <w:sz w:val="20"/>
                <w:szCs w:val="20"/>
                <w:u w:color="000000"/>
              </w:rPr>
            </w:pPr>
            <w:r w:rsidRPr="00943DEC">
              <w:rPr>
                <w:rFonts w:ascii="Arial" w:hAnsi="Arial" w:cs="Arial"/>
                <w:color w:val="auto"/>
                <w:sz w:val="20"/>
                <w:szCs w:val="20"/>
                <w:u w:color="000000"/>
              </w:rPr>
              <w:t xml:space="preserve">rozróżniać systemy suchej zabudowy  </w:t>
            </w:r>
          </w:p>
          <w:p w:rsidR="00847A97" w:rsidRPr="00943DEC" w:rsidRDefault="00847A97" w:rsidP="00847A97">
            <w:pPr>
              <w:pStyle w:val="Akapitzlist"/>
              <w:numPr>
                <w:ilvl w:val="0"/>
                <w:numId w:val="6"/>
              </w:numPr>
              <w:pBdr>
                <w:bar w:val="nil"/>
              </w:pBdr>
              <w:spacing w:line="276" w:lineRule="auto"/>
              <w:ind w:left="402" w:hanging="283"/>
              <w:rPr>
                <w:rFonts w:ascii="Arial" w:hAnsi="Arial" w:cs="Arial"/>
                <w:color w:val="auto"/>
                <w:sz w:val="20"/>
                <w:szCs w:val="20"/>
                <w:u w:color="000000"/>
              </w:rPr>
            </w:pPr>
            <w:r w:rsidRPr="00943DEC">
              <w:rPr>
                <w:rFonts w:ascii="Arial" w:hAnsi="Arial" w:cs="Arial"/>
                <w:color w:val="auto"/>
                <w:sz w:val="20"/>
                <w:szCs w:val="20"/>
                <w:u w:color="000000"/>
              </w:rPr>
              <w:t xml:space="preserve">rozpoznawać płyty i elementy montażowe w systemach suchej zabudowy   </w:t>
            </w:r>
          </w:p>
          <w:p w:rsidR="00847A97" w:rsidRPr="00943DEC" w:rsidRDefault="00847A97" w:rsidP="00847A97">
            <w:pPr>
              <w:pStyle w:val="Akapitzlist"/>
              <w:numPr>
                <w:ilvl w:val="0"/>
                <w:numId w:val="6"/>
              </w:numPr>
              <w:pBdr>
                <w:bar w:val="nil"/>
              </w:pBdr>
              <w:spacing w:line="276" w:lineRule="auto"/>
              <w:ind w:left="402" w:hanging="283"/>
              <w:rPr>
                <w:rFonts w:ascii="Arial" w:hAnsi="Arial" w:cs="Arial"/>
                <w:color w:val="auto"/>
                <w:sz w:val="20"/>
                <w:szCs w:val="20"/>
                <w:u w:color="000000"/>
              </w:rPr>
            </w:pPr>
            <w:r w:rsidRPr="00943DEC">
              <w:rPr>
                <w:rFonts w:ascii="Arial" w:hAnsi="Arial" w:cs="Arial"/>
                <w:color w:val="auto"/>
                <w:sz w:val="20"/>
                <w:szCs w:val="20"/>
                <w:u w:color="000000"/>
              </w:rPr>
              <w:t xml:space="preserve">rozpoznawać symbole stosowane na wyrobach budowlanych przeznaczonych do montażu ścian działowych, okładzin, sufitów oraz obudowy konstrukcji w systemach suchej zabudowy  </w:t>
            </w:r>
          </w:p>
          <w:p w:rsidR="00847A97" w:rsidRPr="00943DEC" w:rsidRDefault="00847A97" w:rsidP="00847A97">
            <w:pPr>
              <w:pStyle w:val="Akapitzlist"/>
              <w:numPr>
                <w:ilvl w:val="0"/>
                <w:numId w:val="6"/>
              </w:numPr>
              <w:pBdr>
                <w:bar w:val="nil"/>
              </w:pBdr>
              <w:spacing w:line="276" w:lineRule="auto"/>
              <w:ind w:left="402" w:hanging="283"/>
              <w:rPr>
                <w:rFonts w:ascii="Arial" w:hAnsi="Arial" w:cs="Arial"/>
                <w:color w:val="auto"/>
                <w:sz w:val="20"/>
                <w:szCs w:val="20"/>
                <w:u w:color="000000"/>
              </w:rPr>
            </w:pPr>
            <w:r w:rsidRPr="00943DEC">
              <w:rPr>
                <w:rFonts w:ascii="Arial" w:hAnsi="Arial" w:cs="Arial"/>
                <w:color w:val="auto"/>
                <w:sz w:val="20"/>
                <w:szCs w:val="20"/>
                <w:u w:color="000000"/>
              </w:rPr>
              <w:t xml:space="preserve">rozpoznawać profile stalowe do wykonania suchej zabudowy  </w:t>
            </w:r>
          </w:p>
        </w:tc>
        <w:tc>
          <w:tcPr>
            <w:tcW w:w="1296" w:type="pct"/>
            <w:tcBorders>
              <w:top w:val="single" w:sz="4" w:space="0" w:color="auto"/>
              <w:left w:val="single" w:sz="4" w:space="0" w:color="auto"/>
              <w:bottom w:val="single" w:sz="4" w:space="0" w:color="auto"/>
              <w:right w:val="single" w:sz="4" w:space="0" w:color="auto"/>
            </w:tcBorders>
          </w:tcPr>
          <w:p w:rsidR="00847A97" w:rsidRPr="00943DEC" w:rsidRDefault="00847A97" w:rsidP="00847A97">
            <w:pPr>
              <w:pStyle w:val="Akapitzlist"/>
              <w:numPr>
                <w:ilvl w:val="0"/>
                <w:numId w:val="7"/>
              </w:numPr>
              <w:pBdr>
                <w:bar w:val="nil"/>
              </w:pBdr>
              <w:spacing w:line="276" w:lineRule="auto"/>
              <w:ind w:left="397" w:hanging="284"/>
              <w:rPr>
                <w:rFonts w:ascii="Arial" w:hAnsi="Arial" w:cs="Arial"/>
                <w:color w:val="auto"/>
                <w:sz w:val="20"/>
                <w:szCs w:val="20"/>
              </w:rPr>
            </w:pPr>
            <w:r w:rsidRPr="00943DEC">
              <w:rPr>
                <w:rFonts w:ascii="Arial" w:hAnsi="Arial" w:cs="Arial"/>
                <w:color w:val="auto"/>
                <w:sz w:val="20"/>
                <w:szCs w:val="20"/>
              </w:rPr>
              <w:t xml:space="preserve">montować profile i płyty ścian działowych, okładzin, sufitów oraz obudowy konstrukcji w systemach suchej zabudowy zgodnie  z dokumentacją  </w:t>
            </w:r>
          </w:p>
          <w:p w:rsidR="00847A97" w:rsidRPr="00943DEC" w:rsidRDefault="00847A97" w:rsidP="00847A97">
            <w:pPr>
              <w:pStyle w:val="Akapitzlist"/>
              <w:numPr>
                <w:ilvl w:val="0"/>
                <w:numId w:val="7"/>
              </w:numPr>
              <w:pBdr>
                <w:bar w:val="nil"/>
              </w:pBdr>
              <w:spacing w:line="276" w:lineRule="auto"/>
              <w:ind w:left="397" w:hanging="284"/>
              <w:rPr>
                <w:rFonts w:ascii="Arial" w:hAnsi="Arial" w:cs="Arial"/>
                <w:color w:val="auto"/>
                <w:sz w:val="20"/>
                <w:szCs w:val="20"/>
              </w:rPr>
            </w:pPr>
            <w:r w:rsidRPr="00943DEC">
              <w:rPr>
                <w:rFonts w:ascii="Arial" w:hAnsi="Arial" w:cs="Arial"/>
                <w:color w:val="auto"/>
                <w:sz w:val="20"/>
                <w:szCs w:val="20"/>
              </w:rPr>
              <w:t xml:space="preserve">wykonywać roboty wykończeniowe po montażu ścian działowych, okładzin, sufitów oraz obudowy konstrukcji w systemach suchej zabudowy zgodnie </w:t>
            </w:r>
            <w:r w:rsidRPr="00943DEC">
              <w:rPr>
                <w:rFonts w:ascii="Arial" w:hAnsi="Arial" w:cs="Arial"/>
                <w:color w:val="auto"/>
                <w:sz w:val="20"/>
                <w:szCs w:val="20"/>
              </w:rPr>
              <w:br/>
              <w:t xml:space="preserve">z dokumentacją  </w:t>
            </w:r>
          </w:p>
        </w:tc>
        <w:tc>
          <w:tcPr>
            <w:tcW w:w="426" w:type="pct"/>
            <w:vMerge/>
            <w:tcBorders>
              <w:left w:val="single" w:sz="4" w:space="0" w:color="auto"/>
              <w:right w:val="single" w:sz="4" w:space="0" w:color="auto"/>
            </w:tcBorders>
          </w:tcPr>
          <w:p w:rsidR="00847A97" w:rsidRPr="00943DEC" w:rsidRDefault="00847A97" w:rsidP="00182E1E">
            <w:pPr>
              <w:autoSpaceDE w:val="0"/>
              <w:autoSpaceDN w:val="0"/>
              <w:adjustRightInd w:val="0"/>
              <w:spacing w:line="276" w:lineRule="auto"/>
              <w:rPr>
                <w:rFonts w:ascii="Arial" w:hAnsi="Arial" w:cs="Arial"/>
                <w:color w:val="auto"/>
                <w:sz w:val="20"/>
                <w:szCs w:val="20"/>
              </w:rPr>
            </w:pPr>
          </w:p>
        </w:tc>
      </w:tr>
      <w:tr w:rsidR="00847A97" w:rsidRPr="00943DEC" w:rsidTr="00182E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5"/>
        </w:trPr>
        <w:tc>
          <w:tcPr>
            <w:tcW w:w="683" w:type="pct"/>
            <w:vMerge/>
            <w:tcBorders>
              <w:left w:val="single" w:sz="4" w:space="0" w:color="auto"/>
              <w:right w:val="single" w:sz="4" w:space="0" w:color="auto"/>
            </w:tcBorders>
          </w:tcPr>
          <w:p w:rsidR="00847A97" w:rsidRPr="00943DEC" w:rsidRDefault="00847A97" w:rsidP="00847A97">
            <w:pPr>
              <w:pStyle w:val="Akapitzlist"/>
              <w:numPr>
                <w:ilvl w:val="0"/>
                <w:numId w:val="19"/>
              </w:numPr>
              <w:pBdr>
                <w:top w:val="none" w:sz="0" w:space="0" w:color="auto"/>
                <w:left w:val="none" w:sz="0" w:space="0" w:color="auto"/>
                <w:bottom w:val="none" w:sz="0" w:space="0" w:color="auto"/>
                <w:right w:val="none" w:sz="0" w:space="0" w:color="auto"/>
                <w:between w:val="none" w:sz="0" w:space="0" w:color="auto"/>
              </w:pBdr>
              <w:spacing w:line="276" w:lineRule="auto"/>
              <w:ind w:left="426" w:hanging="142"/>
              <w:rPr>
                <w:rFonts w:ascii="Arial" w:eastAsia="Arial" w:hAnsi="Arial" w:cs="Arial"/>
                <w:color w:val="auto"/>
                <w:sz w:val="20"/>
                <w:szCs w:val="20"/>
              </w:rPr>
            </w:pPr>
          </w:p>
        </w:tc>
        <w:tc>
          <w:tcPr>
            <w:tcW w:w="851" w:type="pct"/>
            <w:tcBorders>
              <w:top w:val="single" w:sz="4" w:space="0" w:color="auto"/>
              <w:left w:val="single" w:sz="4" w:space="0" w:color="auto"/>
              <w:bottom w:val="single" w:sz="4" w:space="0" w:color="auto"/>
              <w:right w:val="single" w:sz="4" w:space="0" w:color="auto"/>
            </w:tcBorders>
          </w:tcPr>
          <w:p w:rsidR="00847A97" w:rsidRPr="00943DEC" w:rsidRDefault="00847A97" w:rsidP="00847A97">
            <w:pPr>
              <w:pStyle w:val="Akapitzlist"/>
              <w:numPr>
                <w:ilvl w:val="0"/>
                <w:numId w:val="10"/>
              </w:numPr>
              <w:spacing w:line="276" w:lineRule="auto"/>
              <w:ind w:left="270" w:hanging="270"/>
              <w:rPr>
                <w:rFonts w:ascii="Arial" w:hAnsi="Arial" w:cs="Arial"/>
                <w:color w:val="auto"/>
                <w:sz w:val="20"/>
                <w:szCs w:val="20"/>
              </w:rPr>
            </w:pPr>
            <w:r w:rsidRPr="00943DEC">
              <w:rPr>
                <w:rFonts w:ascii="Arial" w:hAnsi="Arial" w:cs="Arial"/>
                <w:color w:val="auto"/>
                <w:sz w:val="20"/>
                <w:szCs w:val="20"/>
              </w:rPr>
              <w:t xml:space="preserve">Wykonywanie izolacji ścian działowych, </w:t>
            </w:r>
            <w:r w:rsidRPr="00943DEC">
              <w:rPr>
                <w:rFonts w:ascii="Arial" w:hAnsi="Arial" w:cs="Arial"/>
                <w:color w:val="auto"/>
                <w:sz w:val="20"/>
                <w:szCs w:val="20"/>
              </w:rPr>
              <w:lastRenderedPageBreak/>
              <w:t xml:space="preserve">okładzin, sufitów oraz obudowy konstrukcji w systemach suchej zabudowy </w:t>
            </w:r>
          </w:p>
        </w:tc>
        <w:tc>
          <w:tcPr>
            <w:tcW w:w="348" w:type="pct"/>
            <w:tcBorders>
              <w:top w:val="single" w:sz="4" w:space="0" w:color="auto"/>
              <w:left w:val="single" w:sz="4" w:space="0" w:color="auto"/>
              <w:bottom w:val="single" w:sz="4" w:space="0" w:color="auto"/>
              <w:right w:val="single" w:sz="4" w:space="0" w:color="auto"/>
            </w:tcBorders>
          </w:tcPr>
          <w:p w:rsidR="00847A97" w:rsidRPr="00943DEC" w:rsidRDefault="00847A97" w:rsidP="00182E1E">
            <w:pPr>
              <w:spacing w:line="276" w:lineRule="auto"/>
              <w:ind w:left="360"/>
              <w:rPr>
                <w:rFonts w:ascii="Arial" w:hAnsi="Arial" w:cs="Arial"/>
                <w:color w:val="auto"/>
                <w:sz w:val="20"/>
                <w:szCs w:val="20"/>
              </w:rPr>
            </w:pPr>
          </w:p>
        </w:tc>
        <w:tc>
          <w:tcPr>
            <w:tcW w:w="1396" w:type="pct"/>
            <w:tcBorders>
              <w:top w:val="single" w:sz="4" w:space="0" w:color="auto"/>
              <w:left w:val="single" w:sz="4" w:space="0" w:color="auto"/>
              <w:bottom w:val="single" w:sz="4" w:space="0" w:color="auto"/>
              <w:right w:val="single" w:sz="4" w:space="0" w:color="auto"/>
            </w:tcBorders>
          </w:tcPr>
          <w:p w:rsidR="00847A97" w:rsidRPr="00943DEC" w:rsidRDefault="00847A97" w:rsidP="00847A97">
            <w:pPr>
              <w:pStyle w:val="Akapitzlist"/>
              <w:numPr>
                <w:ilvl w:val="0"/>
                <w:numId w:val="6"/>
              </w:numPr>
              <w:pBdr>
                <w:bar w:val="nil"/>
              </w:pBdr>
              <w:spacing w:line="276" w:lineRule="auto"/>
              <w:ind w:left="402" w:hanging="283"/>
              <w:rPr>
                <w:rFonts w:ascii="Arial" w:hAnsi="Arial" w:cs="Arial"/>
                <w:color w:val="auto"/>
                <w:sz w:val="20"/>
                <w:szCs w:val="20"/>
                <w:u w:color="000000"/>
              </w:rPr>
            </w:pPr>
            <w:r w:rsidRPr="00943DEC">
              <w:rPr>
                <w:rFonts w:ascii="Arial" w:hAnsi="Arial" w:cs="Arial"/>
                <w:color w:val="auto"/>
                <w:sz w:val="20"/>
                <w:szCs w:val="20"/>
                <w:u w:color="000000"/>
              </w:rPr>
              <w:t xml:space="preserve">rozpoznawać materiały uszczelniające i izolacyjne w </w:t>
            </w:r>
            <w:r w:rsidRPr="00943DEC">
              <w:rPr>
                <w:rFonts w:ascii="Arial" w:hAnsi="Arial" w:cs="Arial"/>
                <w:color w:val="auto"/>
                <w:sz w:val="20"/>
                <w:szCs w:val="20"/>
                <w:u w:color="000000"/>
              </w:rPr>
              <w:lastRenderedPageBreak/>
              <w:t xml:space="preserve">systemach suchej zabudowy  </w:t>
            </w:r>
          </w:p>
          <w:p w:rsidR="00847A97" w:rsidRPr="00943DEC" w:rsidRDefault="00847A97" w:rsidP="00847A97">
            <w:pPr>
              <w:pStyle w:val="Akapitzlist"/>
              <w:numPr>
                <w:ilvl w:val="0"/>
                <w:numId w:val="6"/>
              </w:numPr>
              <w:pBdr>
                <w:bar w:val="nil"/>
              </w:pBdr>
              <w:spacing w:line="276" w:lineRule="auto"/>
              <w:ind w:left="402" w:hanging="283"/>
              <w:rPr>
                <w:rFonts w:ascii="Arial" w:hAnsi="Arial" w:cs="Arial"/>
                <w:color w:val="auto"/>
                <w:sz w:val="20"/>
                <w:szCs w:val="20"/>
                <w:u w:color="000000"/>
              </w:rPr>
            </w:pPr>
            <w:r w:rsidRPr="00943DEC">
              <w:rPr>
                <w:rFonts w:ascii="Arial" w:hAnsi="Arial" w:cs="Arial"/>
                <w:color w:val="auto"/>
                <w:sz w:val="20"/>
                <w:szCs w:val="20"/>
                <w:u w:color="000000"/>
              </w:rPr>
              <w:t xml:space="preserve">stosować zasady stosowania materiałów uszczelniających i izolacyjnych w systemach suchej zabudowy  </w:t>
            </w:r>
          </w:p>
        </w:tc>
        <w:tc>
          <w:tcPr>
            <w:tcW w:w="1296" w:type="pct"/>
            <w:tcBorders>
              <w:top w:val="single" w:sz="4" w:space="0" w:color="auto"/>
              <w:left w:val="single" w:sz="4" w:space="0" w:color="auto"/>
              <w:bottom w:val="single" w:sz="4" w:space="0" w:color="auto"/>
              <w:right w:val="single" w:sz="4" w:space="0" w:color="auto"/>
            </w:tcBorders>
          </w:tcPr>
          <w:p w:rsidR="00847A97" w:rsidRPr="00943DEC" w:rsidRDefault="00847A97" w:rsidP="00847A97">
            <w:pPr>
              <w:pStyle w:val="Akapitzlist"/>
              <w:numPr>
                <w:ilvl w:val="0"/>
                <w:numId w:val="7"/>
              </w:numPr>
              <w:pBdr>
                <w:top w:val="none" w:sz="0" w:space="0" w:color="auto"/>
                <w:left w:val="none" w:sz="0" w:space="0" w:color="auto"/>
                <w:bottom w:val="none" w:sz="0" w:space="0" w:color="auto"/>
                <w:right w:val="none" w:sz="0" w:space="0" w:color="auto"/>
                <w:between w:val="none" w:sz="0" w:space="0" w:color="auto"/>
              </w:pBdr>
              <w:spacing w:line="276" w:lineRule="auto"/>
              <w:ind w:left="397" w:hanging="284"/>
              <w:rPr>
                <w:rFonts w:ascii="Arial" w:hAnsi="Arial" w:cs="Arial"/>
                <w:color w:val="auto"/>
                <w:sz w:val="20"/>
                <w:szCs w:val="20"/>
              </w:rPr>
            </w:pPr>
            <w:r w:rsidRPr="00943DEC">
              <w:rPr>
                <w:rFonts w:ascii="Arial" w:hAnsi="Arial" w:cs="Arial"/>
                <w:color w:val="auto"/>
                <w:sz w:val="20"/>
                <w:szCs w:val="20"/>
              </w:rPr>
              <w:lastRenderedPageBreak/>
              <w:t xml:space="preserve">układać izolację termiczną, akustyczną, ogniochronną lub </w:t>
            </w:r>
            <w:r w:rsidRPr="00943DEC">
              <w:rPr>
                <w:rFonts w:ascii="Arial" w:hAnsi="Arial" w:cs="Arial"/>
                <w:color w:val="auto"/>
                <w:sz w:val="20"/>
                <w:szCs w:val="20"/>
              </w:rPr>
              <w:lastRenderedPageBreak/>
              <w:t xml:space="preserve">paroizolacyjną przy montażu ścian działowych, sufitów podwieszanych i okładzin ściennych zgodnie </w:t>
            </w:r>
            <w:r w:rsidRPr="00943DEC">
              <w:rPr>
                <w:rFonts w:ascii="Arial" w:hAnsi="Arial" w:cs="Arial"/>
                <w:color w:val="auto"/>
                <w:sz w:val="20"/>
                <w:szCs w:val="20"/>
              </w:rPr>
              <w:br/>
              <w:t xml:space="preserve">z dokumentacją  </w:t>
            </w:r>
          </w:p>
        </w:tc>
        <w:tc>
          <w:tcPr>
            <w:tcW w:w="426" w:type="pct"/>
            <w:vMerge/>
            <w:tcBorders>
              <w:left w:val="single" w:sz="4" w:space="0" w:color="auto"/>
              <w:right w:val="single" w:sz="4" w:space="0" w:color="auto"/>
            </w:tcBorders>
          </w:tcPr>
          <w:p w:rsidR="00847A97" w:rsidRPr="00943DEC" w:rsidRDefault="00847A97" w:rsidP="00182E1E">
            <w:pPr>
              <w:autoSpaceDE w:val="0"/>
              <w:autoSpaceDN w:val="0"/>
              <w:adjustRightInd w:val="0"/>
              <w:spacing w:line="276" w:lineRule="auto"/>
              <w:rPr>
                <w:rFonts w:ascii="Arial" w:hAnsi="Arial" w:cs="Arial"/>
                <w:color w:val="auto"/>
                <w:sz w:val="20"/>
                <w:szCs w:val="20"/>
              </w:rPr>
            </w:pPr>
          </w:p>
        </w:tc>
      </w:tr>
      <w:tr w:rsidR="00847A97" w:rsidRPr="00943DEC" w:rsidTr="00182E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5"/>
        </w:trPr>
        <w:tc>
          <w:tcPr>
            <w:tcW w:w="683" w:type="pct"/>
            <w:vMerge/>
            <w:tcBorders>
              <w:left w:val="single" w:sz="4" w:space="0" w:color="auto"/>
              <w:bottom w:val="single" w:sz="4" w:space="0" w:color="auto"/>
              <w:right w:val="single" w:sz="4" w:space="0" w:color="auto"/>
            </w:tcBorders>
          </w:tcPr>
          <w:p w:rsidR="00847A97" w:rsidRPr="00943DEC" w:rsidRDefault="00847A97" w:rsidP="00847A97">
            <w:pPr>
              <w:pStyle w:val="Akapitzlist"/>
              <w:numPr>
                <w:ilvl w:val="0"/>
                <w:numId w:val="19"/>
              </w:numPr>
              <w:pBdr>
                <w:top w:val="none" w:sz="0" w:space="0" w:color="auto"/>
                <w:left w:val="none" w:sz="0" w:space="0" w:color="auto"/>
                <w:bottom w:val="none" w:sz="0" w:space="0" w:color="auto"/>
                <w:right w:val="none" w:sz="0" w:space="0" w:color="auto"/>
                <w:between w:val="none" w:sz="0" w:space="0" w:color="auto"/>
              </w:pBdr>
              <w:spacing w:line="276" w:lineRule="auto"/>
              <w:ind w:left="426" w:hanging="142"/>
              <w:rPr>
                <w:rFonts w:ascii="Arial" w:eastAsia="Arial" w:hAnsi="Arial" w:cs="Arial"/>
                <w:color w:val="auto"/>
                <w:sz w:val="20"/>
                <w:szCs w:val="20"/>
              </w:rPr>
            </w:pPr>
          </w:p>
        </w:tc>
        <w:tc>
          <w:tcPr>
            <w:tcW w:w="851" w:type="pct"/>
            <w:tcBorders>
              <w:top w:val="single" w:sz="4" w:space="0" w:color="auto"/>
              <w:left w:val="single" w:sz="4" w:space="0" w:color="auto"/>
              <w:bottom w:val="single" w:sz="4" w:space="0" w:color="auto"/>
              <w:right w:val="single" w:sz="4" w:space="0" w:color="auto"/>
            </w:tcBorders>
          </w:tcPr>
          <w:p w:rsidR="00847A97" w:rsidRPr="00943DEC" w:rsidRDefault="00847A97" w:rsidP="00847A97">
            <w:pPr>
              <w:pStyle w:val="Akapitzlist"/>
              <w:numPr>
                <w:ilvl w:val="0"/>
                <w:numId w:val="10"/>
              </w:numPr>
              <w:spacing w:line="276" w:lineRule="auto"/>
              <w:ind w:left="270" w:hanging="270"/>
              <w:rPr>
                <w:rFonts w:ascii="Arial" w:hAnsi="Arial" w:cs="Arial"/>
                <w:color w:val="auto"/>
                <w:sz w:val="20"/>
                <w:szCs w:val="20"/>
              </w:rPr>
            </w:pPr>
            <w:r w:rsidRPr="00943DEC">
              <w:rPr>
                <w:rFonts w:ascii="Arial" w:hAnsi="Arial" w:cs="Arial"/>
                <w:color w:val="auto"/>
                <w:sz w:val="20"/>
                <w:szCs w:val="20"/>
              </w:rPr>
              <w:t xml:space="preserve">Wykonywanie robót związanych z naprawą uszkodzonych elementów w systemach suchej zabudowy </w:t>
            </w:r>
          </w:p>
          <w:p w:rsidR="00847A97" w:rsidRPr="00943DEC" w:rsidRDefault="00847A97" w:rsidP="00182E1E">
            <w:pPr>
              <w:pStyle w:val="Akapitzlist"/>
              <w:spacing w:line="276" w:lineRule="auto"/>
              <w:ind w:left="412" w:hanging="360"/>
              <w:rPr>
                <w:rFonts w:ascii="Arial" w:hAnsi="Arial" w:cs="Arial"/>
                <w:color w:val="auto"/>
                <w:sz w:val="20"/>
                <w:szCs w:val="20"/>
              </w:rPr>
            </w:pPr>
          </w:p>
        </w:tc>
        <w:tc>
          <w:tcPr>
            <w:tcW w:w="348" w:type="pct"/>
            <w:tcBorders>
              <w:top w:val="single" w:sz="4" w:space="0" w:color="auto"/>
              <w:left w:val="single" w:sz="4" w:space="0" w:color="auto"/>
              <w:bottom w:val="single" w:sz="4" w:space="0" w:color="auto"/>
              <w:right w:val="single" w:sz="4" w:space="0" w:color="auto"/>
            </w:tcBorders>
          </w:tcPr>
          <w:p w:rsidR="00847A97" w:rsidRPr="00943DEC" w:rsidRDefault="00847A97" w:rsidP="00182E1E">
            <w:pPr>
              <w:spacing w:line="276" w:lineRule="auto"/>
              <w:ind w:left="360"/>
              <w:rPr>
                <w:rFonts w:ascii="Arial" w:hAnsi="Arial" w:cs="Arial"/>
                <w:color w:val="auto"/>
                <w:sz w:val="20"/>
                <w:szCs w:val="20"/>
              </w:rPr>
            </w:pPr>
          </w:p>
        </w:tc>
        <w:tc>
          <w:tcPr>
            <w:tcW w:w="1396" w:type="pct"/>
            <w:tcBorders>
              <w:top w:val="single" w:sz="4" w:space="0" w:color="auto"/>
              <w:left w:val="single" w:sz="4" w:space="0" w:color="auto"/>
              <w:bottom w:val="single" w:sz="4" w:space="0" w:color="auto"/>
              <w:right w:val="single" w:sz="4" w:space="0" w:color="auto"/>
            </w:tcBorders>
          </w:tcPr>
          <w:p w:rsidR="00847A97" w:rsidRPr="00943DEC" w:rsidRDefault="00847A97" w:rsidP="00847A97">
            <w:pPr>
              <w:pStyle w:val="Akapitzlist"/>
              <w:numPr>
                <w:ilvl w:val="0"/>
                <w:numId w:val="6"/>
              </w:numPr>
              <w:pBdr>
                <w:bar w:val="nil"/>
              </w:pBdr>
              <w:spacing w:line="276" w:lineRule="auto"/>
              <w:ind w:left="402" w:hanging="283"/>
              <w:rPr>
                <w:rFonts w:ascii="Arial" w:hAnsi="Arial" w:cs="Arial"/>
                <w:color w:val="auto"/>
                <w:sz w:val="20"/>
                <w:szCs w:val="20"/>
                <w:u w:color="000000"/>
              </w:rPr>
            </w:pPr>
            <w:r w:rsidRPr="00943DEC">
              <w:rPr>
                <w:rFonts w:ascii="Arial" w:hAnsi="Arial" w:cs="Arial"/>
                <w:color w:val="auto"/>
                <w:sz w:val="20"/>
                <w:szCs w:val="20"/>
                <w:u w:color="000000"/>
              </w:rPr>
              <w:t xml:space="preserve">rozpoznawać rodzaje uszkodzeń elementów ścian działowych, okładzin, sufitów podwieszanych i obudowy konstrukcji dachowych w systemach suchej zabudowy                  </w:t>
            </w:r>
          </w:p>
          <w:p w:rsidR="00847A97" w:rsidRPr="00943DEC" w:rsidRDefault="00847A97" w:rsidP="00847A97">
            <w:pPr>
              <w:pStyle w:val="Akapitzlist"/>
              <w:numPr>
                <w:ilvl w:val="0"/>
                <w:numId w:val="6"/>
              </w:numPr>
              <w:pBdr>
                <w:bar w:val="nil"/>
              </w:pBdr>
              <w:spacing w:line="276" w:lineRule="auto"/>
              <w:ind w:left="402" w:hanging="283"/>
              <w:rPr>
                <w:rFonts w:ascii="Arial" w:hAnsi="Arial" w:cs="Arial"/>
                <w:color w:val="auto"/>
                <w:sz w:val="20"/>
                <w:szCs w:val="20"/>
                <w:u w:color="000000"/>
              </w:rPr>
            </w:pPr>
            <w:r w:rsidRPr="00943DEC">
              <w:rPr>
                <w:rFonts w:ascii="Arial" w:hAnsi="Arial" w:cs="Arial"/>
                <w:color w:val="auto"/>
                <w:sz w:val="20"/>
                <w:szCs w:val="20"/>
                <w:u w:color="000000"/>
              </w:rPr>
              <w:t xml:space="preserve">prowadzić prace naprawcze uszkodzonych elementów ścian działowych, sufitów, obudów konstrukcji dachowych i okładzin w systemach suchej zabudowy                      </w:t>
            </w:r>
          </w:p>
        </w:tc>
        <w:tc>
          <w:tcPr>
            <w:tcW w:w="1296" w:type="pct"/>
            <w:tcBorders>
              <w:top w:val="single" w:sz="4" w:space="0" w:color="auto"/>
              <w:left w:val="single" w:sz="4" w:space="0" w:color="auto"/>
              <w:bottom w:val="single" w:sz="4" w:space="0" w:color="auto"/>
              <w:right w:val="single" w:sz="4" w:space="0" w:color="auto"/>
            </w:tcBorders>
          </w:tcPr>
          <w:p w:rsidR="00847A97" w:rsidRPr="00943DEC" w:rsidRDefault="00847A97" w:rsidP="00847A97">
            <w:pPr>
              <w:pStyle w:val="Akapitzlist"/>
              <w:numPr>
                <w:ilvl w:val="0"/>
                <w:numId w:val="7"/>
              </w:numPr>
              <w:pBdr>
                <w:bar w:val="nil"/>
              </w:pBdr>
              <w:spacing w:line="276" w:lineRule="auto"/>
              <w:ind w:left="397" w:hanging="284"/>
              <w:rPr>
                <w:rFonts w:ascii="Arial" w:hAnsi="Arial" w:cs="Arial"/>
                <w:color w:val="auto"/>
                <w:sz w:val="20"/>
                <w:szCs w:val="20"/>
              </w:rPr>
            </w:pPr>
            <w:r w:rsidRPr="00943DEC">
              <w:rPr>
                <w:rFonts w:ascii="Arial" w:hAnsi="Arial" w:cs="Arial"/>
                <w:color w:val="auto"/>
                <w:sz w:val="20"/>
                <w:szCs w:val="20"/>
              </w:rPr>
              <w:t xml:space="preserve">ustalać zakres prac remontowych dla danego rodzaju uszkodzeń  </w:t>
            </w:r>
          </w:p>
          <w:p w:rsidR="00847A97" w:rsidRPr="00943DEC" w:rsidRDefault="00847A97" w:rsidP="00847A97">
            <w:pPr>
              <w:pStyle w:val="Akapitzlist"/>
              <w:numPr>
                <w:ilvl w:val="0"/>
                <w:numId w:val="7"/>
              </w:numPr>
              <w:pBdr>
                <w:bar w:val="nil"/>
              </w:pBdr>
              <w:spacing w:line="276" w:lineRule="auto"/>
              <w:ind w:left="397" w:hanging="284"/>
              <w:rPr>
                <w:rFonts w:ascii="Arial" w:hAnsi="Arial" w:cs="Arial"/>
                <w:color w:val="auto"/>
                <w:sz w:val="20"/>
                <w:szCs w:val="20"/>
              </w:rPr>
            </w:pPr>
            <w:r w:rsidRPr="00943DEC">
              <w:rPr>
                <w:rFonts w:ascii="Arial" w:hAnsi="Arial" w:cs="Arial"/>
                <w:color w:val="auto"/>
                <w:sz w:val="20"/>
                <w:szCs w:val="20"/>
              </w:rPr>
              <w:t xml:space="preserve">dobierać technologię naprawy do rodzaju uszkodzenia                      </w:t>
            </w:r>
          </w:p>
          <w:p w:rsidR="00847A97" w:rsidRPr="00943DEC" w:rsidRDefault="00847A97" w:rsidP="00847A97">
            <w:pPr>
              <w:pStyle w:val="Akapitzlist"/>
              <w:numPr>
                <w:ilvl w:val="0"/>
                <w:numId w:val="7"/>
              </w:numPr>
              <w:pBdr>
                <w:bar w:val="nil"/>
              </w:pBdr>
              <w:spacing w:line="276" w:lineRule="auto"/>
              <w:ind w:left="397" w:hanging="284"/>
              <w:rPr>
                <w:rFonts w:ascii="Arial" w:hAnsi="Arial" w:cs="Arial"/>
                <w:color w:val="auto"/>
                <w:sz w:val="20"/>
                <w:szCs w:val="20"/>
              </w:rPr>
            </w:pPr>
            <w:r w:rsidRPr="00943DEC">
              <w:rPr>
                <w:rFonts w:ascii="Arial" w:hAnsi="Arial" w:cs="Arial"/>
                <w:color w:val="auto"/>
                <w:sz w:val="20"/>
                <w:szCs w:val="20"/>
              </w:rPr>
              <w:t xml:space="preserve">dobierać materiały, wyroby, sprzęt i narzędzia do prac remontowo-konserwacyjnych  </w:t>
            </w:r>
          </w:p>
        </w:tc>
        <w:tc>
          <w:tcPr>
            <w:tcW w:w="426" w:type="pct"/>
            <w:vMerge/>
            <w:tcBorders>
              <w:left w:val="single" w:sz="4" w:space="0" w:color="auto"/>
              <w:right w:val="single" w:sz="4" w:space="0" w:color="auto"/>
            </w:tcBorders>
          </w:tcPr>
          <w:p w:rsidR="00847A97" w:rsidRPr="00943DEC" w:rsidRDefault="00847A97" w:rsidP="00182E1E">
            <w:pPr>
              <w:autoSpaceDE w:val="0"/>
              <w:autoSpaceDN w:val="0"/>
              <w:adjustRightInd w:val="0"/>
              <w:spacing w:line="276" w:lineRule="auto"/>
              <w:rPr>
                <w:rFonts w:ascii="Arial" w:hAnsi="Arial" w:cs="Arial"/>
                <w:color w:val="auto"/>
                <w:sz w:val="20"/>
                <w:szCs w:val="20"/>
              </w:rPr>
            </w:pPr>
          </w:p>
        </w:tc>
      </w:tr>
      <w:tr w:rsidR="00847A97" w:rsidRPr="00943DEC" w:rsidTr="00182E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5"/>
        </w:trPr>
        <w:tc>
          <w:tcPr>
            <w:tcW w:w="683" w:type="pct"/>
            <w:tcBorders>
              <w:top w:val="single" w:sz="4" w:space="0" w:color="auto"/>
              <w:left w:val="single" w:sz="4" w:space="0" w:color="auto"/>
              <w:bottom w:val="single" w:sz="4" w:space="0" w:color="auto"/>
              <w:right w:val="single" w:sz="4" w:space="0" w:color="auto"/>
            </w:tcBorders>
          </w:tcPr>
          <w:p w:rsidR="00847A97" w:rsidRPr="00943DEC" w:rsidRDefault="00847A97" w:rsidP="00847A97">
            <w:pPr>
              <w:pStyle w:val="Akapitzlist"/>
              <w:numPr>
                <w:ilvl w:val="0"/>
                <w:numId w:val="19"/>
              </w:numPr>
              <w:pBdr>
                <w:top w:val="none" w:sz="0" w:space="0" w:color="auto"/>
                <w:left w:val="none" w:sz="0" w:space="0" w:color="auto"/>
                <w:bottom w:val="none" w:sz="0" w:space="0" w:color="auto"/>
                <w:right w:val="none" w:sz="0" w:space="0" w:color="auto"/>
                <w:between w:val="none" w:sz="0" w:space="0" w:color="auto"/>
              </w:pBdr>
              <w:spacing w:line="276" w:lineRule="auto"/>
              <w:ind w:left="426" w:hanging="142"/>
              <w:rPr>
                <w:rFonts w:ascii="Arial" w:eastAsia="Arial" w:hAnsi="Arial" w:cs="Arial"/>
                <w:color w:val="auto"/>
                <w:sz w:val="20"/>
                <w:szCs w:val="20"/>
              </w:rPr>
            </w:pPr>
            <w:r w:rsidRPr="00943DEC">
              <w:rPr>
                <w:rFonts w:ascii="Arial" w:eastAsia="Arial" w:hAnsi="Arial" w:cs="Arial"/>
                <w:color w:val="auto"/>
                <w:sz w:val="20"/>
                <w:szCs w:val="20"/>
              </w:rPr>
              <w:t>Wykonywanie robót malarskich</w:t>
            </w:r>
          </w:p>
        </w:tc>
        <w:tc>
          <w:tcPr>
            <w:tcW w:w="851" w:type="pct"/>
            <w:tcBorders>
              <w:top w:val="single" w:sz="4" w:space="0" w:color="auto"/>
              <w:left w:val="single" w:sz="4" w:space="0" w:color="auto"/>
              <w:bottom w:val="single" w:sz="4" w:space="0" w:color="auto"/>
              <w:right w:val="single" w:sz="4" w:space="0" w:color="auto"/>
            </w:tcBorders>
          </w:tcPr>
          <w:p w:rsidR="00847A97" w:rsidRPr="00943DEC" w:rsidRDefault="00847A97" w:rsidP="00847A97">
            <w:pPr>
              <w:pStyle w:val="Akapitzlist"/>
              <w:numPr>
                <w:ilvl w:val="0"/>
                <w:numId w:val="11"/>
              </w:numPr>
              <w:spacing w:line="276" w:lineRule="auto"/>
              <w:ind w:left="270" w:hanging="270"/>
              <w:rPr>
                <w:rFonts w:ascii="Arial" w:hAnsi="Arial" w:cs="Arial"/>
                <w:color w:val="auto"/>
                <w:sz w:val="20"/>
                <w:szCs w:val="20"/>
              </w:rPr>
            </w:pPr>
            <w:r w:rsidRPr="00943DEC">
              <w:rPr>
                <w:rFonts w:ascii="Arial" w:hAnsi="Arial" w:cs="Arial"/>
                <w:color w:val="auto"/>
                <w:sz w:val="20"/>
                <w:szCs w:val="20"/>
              </w:rPr>
              <w:t xml:space="preserve">Wykonywanie powłok malarskich  </w:t>
            </w:r>
          </w:p>
        </w:tc>
        <w:tc>
          <w:tcPr>
            <w:tcW w:w="348" w:type="pct"/>
            <w:tcBorders>
              <w:top w:val="single" w:sz="4" w:space="0" w:color="auto"/>
              <w:left w:val="single" w:sz="4" w:space="0" w:color="auto"/>
              <w:bottom w:val="single" w:sz="4" w:space="0" w:color="auto"/>
              <w:right w:val="single" w:sz="4" w:space="0" w:color="auto"/>
            </w:tcBorders>
          </w:tcPr>
          <w:p w:rsidR="00847A97" w:rsidRPr="00943DEC" w:rsidRDefault="00847A97" w:rsidP="00182E1E">
            <w:pPr>
              <w:spacing w:line="276" w:lineRule="auto"/>
              <w:ind w:left="360"/>
              <w:rPr>
                <w:rFonts w:ascii="Arial" w:hAnsi="Arial" w:cs="Arial"/>
                <w:color w:val="auto"/>
                <w:sz w:val="20"/>
                <w:szCs w:val="20"/>
              </w:rPr>
            </w:pPr>
          </w:p>
        </w:tc>
        <w:tc>
          <w:tcPr>
            <w:tcW w:w="1396" w:type="pct"/>
            <w:tcBorders>
              <w:top w:val="single" w:sz="4" w:space="0" w:color="auto"/>
              <w:left w:val="single" w:sz="4" w:space="0" w:color="auto"/>
              <w:bottom w:val="single" w:sz="4" w:space="0" w:color="auto"/>
              <w:right w:val="single" w:sz="4" w:space="0" w:color="auto"/>
            </w:tcBorders>
          </w:tcPr>
          <w:p w:rsidR="00847A97" w:rsidRPr="00943DEC" w:rsidRDefault="00847A97" w:rsidP="00847A97">
            <w:pPr>
              <w:pStyle w:val="Akapitzlist"/>
              <w:numPr>
                <w:ilvl w:val="0"/>
                <w:numId w:val="6"/>
              </w:numPr>
              <w:pBdr>
                <w:bar w:val="nil"/>
              </w:pBdr>
              <w:spacing w:line="276" w:lineRule="auto"/>
              <w:ind w:left="402" w:hanging="283"/>
              <w:rPr>
                <w:rFonts w:ascii="Arial" w:hAnsi="Arial" w:cs="Arial"/>
                <w:color w:val="auto"/>
                <w:sz w:val="20"/>
                <w:szCs w:val="20"/>
                <w:u w:color="000000"/>
              </w:rPr>
            </w:pPr>
            <w:r w:rsidRPr="00943DEC">
              <w:rPr>
                <w:rFonts w:ascii="Arial" w:hAnsi="Arial" w:cs="Arial"/>
                <w:color w:val="auto"/>
                <w:sz w:val="20"/>
                <w:szCs w:val="20"/>
                <w:u w:color="000000"/>
              </w:rPr>
              <w:t xml:space="preserve">wykonywać powłoki malarskie emulsyjne, olejne, lakiernicze, silikatowe  </w:t>
            </w:r>
          </w:p>
        </w:tc>
        <w:tc>
          <w:tcPr>
            <w:tcW w:w="1296" w:type="pct"/>
            <w:tcBorders>
              <w:top w:val="single" w:sz="4" w:space="0" w:color="auto"/>
              <w:left w:val="single" w:sz="4" w:space="0" w:color="auto"/>
              <w:bottom w:val="single" w:sz="4" w:space="0" w:color="auto"/>
              <w:right w:val="single" w:sz="4" w:space="0" w:color="auto"/>
            </w:tcBorders>
          </w:tcPr>
          <w:p w:rsidR="00847A97" w:rsidRPr="00943DEC" w:rsidRDefault="00847A97" w:rsidP="00847A97">
            <w:pPr>
              <w:pStyle w:val="Akapitzlist"/>
              <w:numPr>
                <w:ilvl w:val="0"/>
                <w:numId w:val="7"/>
              </w:numPr>
              <w:pBdr>
                <w:top w:val="none" w:sz="0" w:space="0" w:color="auto"/>
                <w:left w:val="none" w:sz="0" w:space="0" w:color="auto"/>
                <w:bottom w:val="none" w:sz="0" w:space="0" w:color="auto"/>
                <w:right w:val="none" w:sz="0" w:space="0" w:color="auto"/>
                <w:between w:val="none" w:sz="0" w:space="0" w:color="auto"/>
              </w:pBdr>
              <w:spacing w:line="276" w:lineRule="auto"/>
              <w:ind w:left="397" w:hanging="284"/>
              <w:rPr>
                <w:rFonts w:ascii="Arial" w:hAnsi="Arial" w:cs="Arial"/>
                <w:color w:val="auto"/>
                <w:sz w:val="20"/>
                <w:szCs w:val="20"/>
              </w:rPr>
            </w:pPr>
            <w:r w:rsidRPr="00943DEC">
              <w:rPr>
                <w:rFonts w:ascii="Arial" w:hAnsi="Arial" w:cs="Arial"/>
                <w:color w:val="auto"/>
                <w:sz w:val="20"/>
                <w:szCs w:val="20"/>
              </w:rPr>
              <w:t xml:space="preserve">wykonywać powłoki strukturalne </w:t>
            </w:r>
          </w:p>
        </w:tc>
        <w:tc>
          <w:tcPr>
            <w:tcW w:w="426" w:type="pct"/>
            <w:vMerge/>
            <w:tcBorders>
              <w:left w:val="single" w:sz="4" w:space="0" w:color="auto"/>
              <w:right w:val="single" w:sz="4" w:space="0" w:color="auto"/>
            </w:tcBorders>
          </w:tcPr>
          <w:p w:rsidR="00847A97" w:rsidRPr="00943DEC" w:rsidRDefault="00847A97" w:rsidP="00182E1E">
            <w:pPr>
              <w:autoSpaceDE w:val="0"/>
              <w:autoSpaceDN w:val="0"/>
              <w:adjustRightInd w:val="0"/>
              <w:spacing w:line="276" w:lineRule="auto"/>
              <w:rPr>
                <w:rFonts w:ascii="Arial" w:hAnsi="Arial" w:cs="Arial"/>
                <w:color w:val="auto"/>
                <w:sz w:val="20"/>
                <w:szCs w:val="20"/>
              </w:rPr>
            </w:pPr>
          </w:p>
        </w:tc>
      </w:tr>
      <w:tr w:rsidR="00847A97" w:rsidRPr="00943DEC" w:rsidTr="00182E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77"/>
        </w:trPr>
        <w:tc>
          <w:tcPr>
            <w:tcW w:w="683" w:type="pct"/>
            <w:tcBorders>
              <w:top w:val="single" w:sz="4" w:space="0" w:color="auto"/>
              <w:left w:val="single" w:sz="4" w:space="0" w:color="auto"/>
              <w:right w:val="single" w:sz="4" w:space="0" w:color="auto"/>
            </w:tcBorders>
          </w:tcPr>
          <w:p w:rsidR="00847A97" w:rsidRPr="00943DEC" w:rsidRDefault="00847A97" w:rsidP="00847A97">
            <w:pPr>
              <w:pStyle w:val="Akapitzlist"/>
              <w:numPr>
                <w:ilvl w:val="0"/>
                <w:numId w:val="19"/>
              </w:numPr>
              <w:pBdr>
                <w:top w:val="none" w:sz="0" w:space="0" w:color="auto"/>
                <w:left w:val="none" w:sz="0" w:space="0" w:color="auto"/>
                <w:bottom w:val="none" w:sz="0" w:space="0" w:color="auto"/>
                <w:right w:val="none" w:sz="0" w:space="0" w:color="auto"/>
                <w:between w:val="none" w:sz="0" w:space="0" w:color="auto"/>
              </w:pBdr>
              <w:spacing w:line="276" w:lineRule="auto"/>
              <w:ind w:left="426" w:hanging="142"/>
              <w:rPr>
                <w:rFonts w:ascii="Arial" w:eastAsia="Arial" w:hAnsi="Arial" w:cs="Arial"/>
                <w:color w:val="auto"/>
                <w:sz w:val="20"/>
                <w:szCs w:val="20"/>
              </w:rPr>
            </w:pPr>
            <w:r w:rsidRPr="00943DEC">
              <w:rPr>
                <w:rFonts w:ascii="Arial" w:eastAsia="Arial" w:hAnsi="Arial" w:cs="Arial"/>
                <w:color w:val="auto"/>
                <w:sz w:val="20"/>
                <w:szCs w:val="20"/>
              </w:rPr>
              <w:t>Wykonywanie robót tapeciarskich</w:t>
            </w:r>
          </w:p>
        </w:tc>
        <w:tc>
          <w:tcPr>
            <w:tcW w:w="851" w:type="pct"/>
            <w:tcBorders>
              <w:top w:val="single" w:sz="4" w:space="0" w:color="auto"/>
              <w:left w:val="single" w:sz="4" w:space="0" w:color="auto"/>
              <w:right w:val="single" w:sz="4" w:space="0" w:color="auto"/>
            </w:tcBorders>
          </w:tcPr>
          <w:p w:rsidR="00847A97" w:rsidRPr="00943DEC" w:rsidRDefault="00847A97" w:rsidP="00847A97">
            <w:pPr>
              <w:pStyle w:val="Akapitzlist"/>
              <w:numPr>
                <w:ilvl w:val="0"/>
                <w:numId w:val="12"/>
              </w:numPr>
              <w:spacing w:line="276" w:lineRule="auto"/>
              <w:ind w:left="270" w:hanging="270"/>
              <w:rPr>
                <w:rFonts w:ascii="Arial" w:hAnsi="Arial" w:cs="Arial"/>
                <w:color w:val="auto"/>
                <w:sz w:val="20"/>
                <w:szCs w:val="20"/>
              </w:rPr>
            </w:pPr>
            <w:r w:rsidRPr="00943DEC">
              <w:rPr>
                <w:rFonts w:ascii="Arial" w:hAnsi="Arial" w:cs="Arial"/>
                <w:color w:val="auto"/>
                <w:sz w:val="20"/>
                <w:szCs w:val="20"/>
              </w:rPr>
              <w:t>Wykonywanie robót tapeciarskich</w:t>
            </w:r>
          </w:p>
        </w:tc>
        <w:tc>
          <w:tcPr>
            <w:tcW w:w="348" w:type="pct"/>
            <w:tcBorders>
              <w:top w:val="single" w:sz="4" w:space="0" w:color="auto"/>
              <w:left w:val="single" w:sz="4" w:space="0" w:color="auto"/>
              <w:right w:val="single" w:sz="4" w:space="0" w:color="auto"/>
            </w:tcBorders>
          </w:tcPr>
          <w:p w:rsidR="00847A97" w:rsidRPr="00943DEC" w:rsidRDefault="00847A97" w:rsidP="00182E1E">
            <w:pPr>
              <w:spacing w:line="276" w:lineRule="auto"/>
              <w:ind w:left="360"/>
              <w:rPr>
                <w:rFonts w:ascii="Arial" w:hAnsi="Arial" w:cs="Arial"/>
                <w:color w:val="auto"/>
                <w:sz w:val="20"/>
                <w:szCs w:val="20"/>
              </w:rPr>
            </w:pPr>
          </w:p>
        </w:tc>
        <w:tc>
          <w:tcPr>
            <w:tcW w:w="1396" w:type="pct"/>
            <w:tcBorders>
              <w:top w:val="single" w:sz="4" w:space="0" w:color="auto"/>
              <w:left w:val="single" w:sz="4" w:space="0" w:color="auto"/>
              <w:right w:val="single" w:sz="4" w:space="0" w:color="auto"/>
            </w:tcBorders>
          </w:tcPr>
          <w:p w:rsidR="00847A97" w:rsidRPr="00943DEC" w:rsidRDefault="00847A97" w:rsidP="00847A97">
            <w:pPr>
              <w:pStyle w:val="Akapitzlist"/>
              <w:numPr>
                <w:ilvl w:val="0"/>
                <w:numId w:val="6"/>
              </w:numPr>
              <w:pBdr>
                <w:bar w:val="nil"/>
              </w:pBdr>
              <w:spacing w:line="276" w:lineRule="auto"/>
              <w:ind w:left="402" w:hanging="283"/>
              <w:rPr>
                <w:rFonts w:ascii="Arial" w:hAnsi="Arial" w:cs="Arial"/>
                <w:color w:val="auto"/>
                <w:sz w:val="20"/>
                <w:szCs w:val="20"/>
                <w:u w:color="000000"/>
              </w:rPr>
            </w:pPr>
            <w:r w:rsidRPr="00943DEC">
              <w:rPr>
                <w:rFonts w:ascii="Arial" w:hAnsi="Arial" w:cs="Arial"/>
                <w:color w:val="auto"/>
                <w:sz w:val="20"/>
                <w:szCs w:val="20"/>
                <w:u w:color="000000"/>
              </w:rPr>
              <w:t xml:space="preserve">przygotowywać klej do tapet i tapety do naklejania  </w:t>
            </w:r>
          </w:p>
          <w:p w:rsidR="00847A97" w:rsidRPr="00943DEC" w:rsidRDefault="00847A97" w:rsidP="00847A97">
            <w:pPr>
              <w:pStyle w:val="Akapitzlist"/>
              <w:numPr>
                <w:ilvl w:val="0"/>
                <w:numId w:val="6"/>
              </w:numPr>
              <w:pBdr>
                <w:bar w:val="nil"/>
              </w:pBdr>
              <w:spacing w:line="276" w:lineRule="auto"/>
              <w:ind w:left="402" w:hanging="283"/>
              <w:rPr>
                <w:rFonts w:ascii="Arial" w:hAnsi="Arial" w:cs="Arial"/>
                <w:color w:val="auto"/>
                <w:sz w:val="20"/>
                <w:szCs w:val="20"/>
                <w:u w:color="000000"/>
              </w:rPr>
            </w:pPr>
            <w:r w:rsidRPr="00943DEC">
              <w:rPr>
                <w:rFonts w:ascii="Arial" w:hAnsi="Arial" w:cs="Arial"/>
                <w:color w:val="auto"/>
                <w:sz w:val="20"/>
                <w:szCs w:val="20"/>
                <w:u w:color="000000"/>
              </w:rPr>
              <w:t xml:space="preserve">układa tapety na ścianach i sufitach  </w:t>
            </w:r>
          </w:p>
        </w:tc>
        <w:tc>
          <w:tcPr>
            <w:tcW w:w="1296" w:type="pct"/>
            <w:tcBorders>
              <w:top w:val="single" w:sz="4" w:space="0" w:color="auto"/>
              <w:left w:val="single" w:sz="4" w:space="0" w:color="auto"/>
              <w:right w:val="single" w:sz="4" w:space="0" w:color="auto"/>
            </w:tcBorders>
          </w:tcPr>
          <w:p w:rsidR="00847A97" w:rsidRPr="00943DEC" w:rsidRDefault="00847A97" w:rsidP="00182E1E">
            <w:pPr>
              <w:spacing w:line="276" w:lineRule="auto"/>
              <w:rPr>
                <w:rFonts w:ascii="Arial" w:hAnsi="Arial" w:cs="Arial"/>
                <w:color w:val="auto"/>
                <w:sz w:val="20"/>
                <w:szCs w:val="20"/>
              </w:rPr>
            </w:pPr>
          </w:p>
        </w:tc>
        <w:tc>
          <w:tcPr>
            <w:tcW w:w="426" w:type="pct"/>
            <w:vMerge/>
            <w:tcBorders>
              <w:left w:val="single" w:sz="4" w:space="0" w:color="auto"/>
              <w:right w:val="single" w:sz="4" w:space="0" w:color="auto"/>
            </w:tcBorders>
          </w:tcPr>
          <w:p w:rsidR="00847A97" w:rsidRPr="00943DEC" w:rsidRDefault="00847A97" w:rsidP="00182E1E">
            <w:pPr>
              <w:autoSpaceDE w:val="0"/>
              <w:autoSpaceDN w:val="0"/>
              <w:adjustRightInd w:val="0"/>
              <w:spacing w:line="276" w:lineRule="auto"/>
              <w:rPr>
                <w:rFonts w:ascii="Arial" w:hAnsi="Arial" w:cs="Arial"/>
                <w:color w:val="auto"/>
                <w:sz w:val="20"/>
                <w:szCs w:val="20"/>
              </w:rPr>
            </w:pPr>
          </w:p>
        </w:tc>
      </w:tr>
      <w:tr w:rsidR="00847A97" w:rsidRPr="00943DEC" w:rsidTr="00182E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5"/>
        </w:trPr>
        <w:tc>
          <w:tcPr>
            <w:tcW w:w="683" w:type="pct"/>
            <w:vMerge w:val="restart"/>
            <w:tcBorders>
              <w:top w:val="single" w:sz="4" w:space="0" w:color="auto"/>
              <w:left w:val="single" w:sz="4" w:space="0" w:color="auto"/>
              <w:right w:val="single" w:sz="4" w:space="0" w:color="auto"/>
            </w:tcBorders>
          </w:tcPr>
          <w:p w:rsidR="00847A97" w:rsidRPr="00943DEC" w:rsidRDefault="00847A97" w:rsidP="00847A97">
            <w:pPr>
              <w:pStyle w:val="Akapitzlist"/>
              <w:numPr>
                <w:ilvl w:val="0"/>
                <w:numId w:val="19"/>
              </w:numPr>
              <w:pBdr>
                <w:top w:val="none" w:sz="0" w:space="0" w:color="auto"/>
                <w:left w:val="none" w:sz="0" w:space="0" w:color="auto"/>
                <w:bottom w:val="none" w:sz="0" w:space="0" w:color="auto"/>
                <w:right w:val="none" w:sz="0" w:space="0" w:color="auto"/>
                <w:between w:val="none" w:sz="0" w:space="0" w:color="auto"/>
              </w:pBdr>
              <w:spacing w:line="276" w:lineRule="auto"/>
              <w:ind w:left="426" w:hanging="142"/>
              <w:rPr>
                <w:rFonts w:ascii="Arial" w:eastAsia="Arial" w:hAnsi="Arial" w:cs="Arial"/>
                <w:color w:val="auto"/>
                <w:sz w:val="20"/>
                <w:szCs w:val="20"/>
              </w:rPr>
            </w:pPr>
            <w:r w:rsidRPr="00943DEC">
              <w:rPr>
                <w:rFonts w:ascii="Arial" w:eastAsia="Arial" w:hAnsi="Arial" w:cs="Arial"/>
                <w:color w:val="auto"/>
                <w:sz w:val="20"/>
                <w:szCs w:val="20"/>
              </w:rPr>
              <w:t>Wykonywanie robót posadzkarskich</w:t>
            </w:r>
          </w:p>
        </w:tc>
        <w:tc>
          <w:tcPr>
            <w:tcW w:w="851" w:type="pct"/>
            <w:tcBorders>
              <w:top w:val="single" w:sz="4" w:space="0" w:color="auto"/>
              <w:left w:val="single" w:sz="4" w:space="0" w:color="auto"/>
              <w:bottom w:val="single" w:sz="4" w:space="0" w:color="auto"/>
              <w:right w:val="single" w:sz="4" w:space="0" w:color="auto"/>
            </w:tcBorders>
          </w:tcPr>
          <w:p w:rsidR="00847A97" w:rsidRPr="00943DEC" w:rsidRDefault="00847A97" w:rsidP="00847A97">
            <w:pPr>
              <w:pStyle w:val="Akapitzlist"/>
              <w:numPr>
                <w:ilvl w:val="0"/>
                <w:numId w:val="13"/>
              </w:numPr>
              <w:spacing w:line="276" w:lineRule="auto"/>
              <w:ind w:left="270" w:hanging="270"/>
              <w:rPr>
                <w:rFonts w:ascii="Arial" w:hAnsi="Arial" w:cs="Arial"/>
                <w:color w:val="auto"/>
                <w:sz w:val="20"/>
                <w:szCs w:val="20"/>
              </w:rPr>
            </w:pPr>
            <w:r w:rsidRPr="00943DEC">
              <w:rPr>
                <w:rFonts w:ascii="Arial" w:hAnsi="Arial" w:cs="Arial"/>
                <w:color w:val="auto"/>
                <w:sz w:val="20"/>
                <w:szCs w:val="20"/>
              </w:rPr>
              <w:t>Wykonywanie warstw izolacyjnych podłóg</w:t>
            </w:r>
          </w:p>
          <w:p w:rsidR="00847A97" w:rsidRPr="00943DEC" w:rsidRDefault="00847A97" w:rsidP="00182E1E">
            <w:pPr>
              <w:pStyle w:val="Akapitzlist"/>
              <w:spacing w:line="276" w:lineRule="auto"/>
              <w:ind w:left="412" w:hanging="360"/>
              <w:rPr>
                <w:rFonts w:ascii="Arial" w:hAnsi="Arial" w:cs="Arial"/>
                <w:color w:val="auto"/>
                <w:sz w:val="20"/>
                <w:szCs w:val="20"/>
              </w:rPr>
            </w:pPr>
          </w:p>
        </w:tc>
        <w:tc>
          <w:tcPr>
            <w:tcW w:w="348" w:type="pct"/>
            <w:tcBorders>
              <w:top w:val="single" w:sz="4" w:space="0" w:color="auto"/>
              <w:left w:val="single" w:sz="4" w:space="0" w:color="auto"/>
              <w:bottom w:val="single" w:sz="4" w:space="0" w:color="auto"/>
              <w:right w:val="single" w:sz="4" w:space="0" w:color="auto"/>
            </w:tcBorders>
          </w:tcPr>
          <w:p w:rsidR="00847A97" w:rsidRPr="00943DEC" w:rsidRDefault="00847A97" w:rsidP="00182E1E">
            <w:pPr>
              <w:spacing w:line="276" w:lineRule="auto"/>
              <w:ind w:left="360"/>
              <w:rPr>
                <w:rFonts w:ascii="Arial" w:hAnsi="Arial" w:cs="Arial"/>
                <w:color w:val="auto"/>
                <w:sz w:val="20"/>
                <w:szCs w:val="20"/>
              </w:rPr>
            </w:pPr>
          </w:p>
        </w:tc>
        <w:tc>
          <w:tcPr>
            <w:tcW w:w="1396" w:type="pct"/>
            <w:tcBorders>
              <w:top w:val="single" w:sz="4" w:space="0" w:color="auto"/>
              <w:left w:val="single" w:sz="4" w:space="0" w:color="auto"/>
              <w:bottom w:val="single" w:sz="4" w:space="0" w:color="auto"/>
              <w:right w:val="single" w:sz="4" w:space="0" w:color="auto"/>
            </w:tcBorders>
          </w:tcPr>
          <w:p w:rsidR="00847A97" w:rsidRPr="00943DEC" w:rsidRDefault="00847A97" w:rsidP="00847A97">
            <w:pPr>
              <w:pStyle w:val="Akapitzlist"/>
              <w:numPr>
                <w:ilvl w:val="0"/>
                <w:numId w:val="6"/>
              </w:numPr>
              <w:pBdr>
                <w:bar w:val="nil"/>
              </w:pBdr>
              <w:spacing w:line="276" w:lineRule="auto"/>
              <w:ind w:left="402" w:hanging="283"/>
              <w:rPr>
                <w:rFonts w:ascii="Arial" w:hAnsi="Arial" w:cs="Arial"/>
                <w:color w:val="auto"/>
                <w:sz w:val="20"/>
                <w:szCs w:val="20"/>
                <w:u w:color="000000"/>
              </w:rPr>
            </w:pPr>
            <w:r w:rsidRPr="00943DEC">
              <w:rPr>
                <w:rFonts w:ascii="Arial" w:hAnsi="Arial" w:cs="Arial"/>
                <w:color w:val="auto"/>
                <w:sz w:val="20"/>
                <w:szCs w:val="20"/>
                <w:u w:color="000000"/>
              </w:rPr>
              <w:t xml:space="preserve">wykonywać warstwy </w:t>
            </w:r>
            <w:proofErr w:type="spellStart"/>
            <w:r w:rsidRPr="00943DEC">
              <w:rPr>
                <w:rFonts w:ascii="Arial" w:hAnsi="Arial" w:cs="Arial"/>
                <w:color w:val="auto"/>
                <w:sz w:val="20"/>
                <w:szCs w:val="20"/>
                <w:u w:color="000000"/>
              </w:rPr>
              <w:t>hydroizolacji</w:t>
            </w:r>
            <w:proofErr w:type="spellEnd"/>
            <w:r w:rsidRPr="00943DEC">
              <w:rPr>
                <w:rFonts w:ascii="Arial" w:hAnsi="Arial" w:cs="Arial"/>
                <w:color w:val="auto"/>
                <w:sz w:val="20"/>
                <w:szCs w:val="20"/>
                <w:u w:color="000000"/>
              </w:rPr>
              <w:t xml:space="preserve">, izolacji termicznej </w:t>
            </w:r>
            <w:r w:rsidRPr="00943DEC">
              <w:rPr>
                <w:rFonts w:ascii="Arial" w:hAnsi="Arial" w:cs="Arial"/>
                <w:color w:val="auto"/>
                <w:sz w:val="20"/>
                <w:szCs w:val="20"/>
                <w:u w:color="000000"/>
              </w:rPr>
              <w:br/>
              <w:t xml:space="preserve">i izolacji akustycznej  </w:t>
            </w:r>
          </w:p>
        </w:tc>
        <w:tc>
          <w:tcPr>
            <w:tcW w:w="1296" w:type="pct"/>
            <w:tcBorders>
              <w:top w:val="single" w:sz="4" w:space="0" w:color="auto"/>
              <w:left w:val="single" w:sz="4" w:space="0" w:color="auto"/>
              <w:bottom w:val="single" w:sz="4" w:space="0" w:color="auto"/>
              <w:right w:val="single" w:sz="4" w:space="0" w:color="auto"/>
            </w:tcBorders>
          </w:tcPr>
          <w:p w:rsidR="00847A97" w:rsidRPr="00943DEC" w:rsidRDefault="00847A97" w:rsidP="00847A97">
            <w:pPr>
              <w:pStyle w:val="Akapitzlist"/>
              <w:numPr>
                <w:ilvl w:val="0"/>
                <w:numId w:val="7"/>
              </w:numPr>
              <w:pBdr>
                <w:bar w:val="nil"/>
              </w:pBdr>
              <w:spacing w:line="276" w:lineRule="auto"/>
              <w:ind w:left="397" w:hanging="284"/>
              <w:rPr>
                <w:rFonts w:ascii="Arial" w:hAnsi="Arial" w:cs="Arial"/>
                <w:color w:val="auto"/>
                <w:sz w:val="20"/>
                <w:szCs w:val="20"/>
              </w:rPr>
            </w:pPr>
            <w:r w:rsidRPr="00943DEC">
              <w:rPr>
                <w:rFonts w:ascii="Arial" w:hAnsi="Arial" w:cs="Arial"/>
                <w:color w:val="auto"/>
                <w:sz w:val="20"/>
                <w:szCs w:val="20"/>
              </w:rPr>
              <w:t xml:space="preserve">dobierać materiały izolacyjne   </w:t>
            </w:r>
          </w:p>
          <w:p w:rsidR="00847A97" w:rsidRPr="00943DEC" w:rsidRDefault="00847A97" w:rsidP="00847A97">
            <w:pPr>
              <w:pStyle w:val="Akapitzlist"/>
              <w:numPr>
                <w:ilvl w:val="0"/>
                <w:numId w:val="7"/>
              </w:numPr>
              <w:pBdr>
                <w:bar w:val="nil"/>
              </w:pBdr>
              <w:spacing w:line="276" w:lineRule="auto"/>
              <w:ind w:left="397" w:hanging="284"/>
              <w:rPr>
                <w:rFonts w:ascii="Arial" w:hAnsi="Arial" w:cs="Arial"/>
                <w:color w:val="auto"/>
                <w:sz w:val="20"/>
                <w:szCs w:val="20"/>
              </w:rPr>
            </w:pPr>
            <w:r w:rsidRPr="00943DEC">
              <w:rPr>
                <w:rFonts w:ascii="Arial" w:hAnsi="Arial" w:cs="Arial"/>
                <w:color w:val="auto"/>
                <w:sz w:val="20"/>
                <w:szCs w:val="20"/>
              </w:rPr>
              <w:t xml:space="preserve">dobierać technologię wykonywania izolacji  </w:t>
            </w:r>
          </w:p>
        </w:tc>
        <w:tc>
          <w:tcPr>
            <w:tcW w:w="426" w:type="pct"/>
            <w:vMerge/>
            <w:tcBorders>
              <w:left w:val="single" w:sz="4" w:space="0" w:color="auto"/>
              <w:right w:val="single" w:sz="4" w:space="0" w:color="auto"/>
            </w:tcBorders>
          </w:tcPr>
          <w:p w:rsidR="00847A97" w:rsidRPr="00943DEC" w:rsidRDefault="00847A97" w:rsidP="00182E1E">
            <w:pPr>
              <w:autoSpaceDE w:val="0"/>
              <w:autoSpaceDN w:val="0"/>
              <w:adjustRightInd w:val="0"/>
              <w:spacing w:line="276" w:lineRule="auto"/>
              <w:rPr>
                <w:rFonts w:ascii="Arial" w:hAnsi="Arial" w:cs="Arial"/>
                <w:color w:val="auto"/>
                <w:sz w:val="20"/>
                <w:szCs w:val="20"/>
              </w:rPr>
            </w:pPr>
          </w:p>
        </w:tc>
      </w:tr>
      <w:tr w:rsidR="00847A97" w:rsidRPr="00943DEC" w:rsidTr="00182E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3"/>
        </w:trPr>
        <w:tc>
          <w:tcPr>
            <w:tcW w:w="683" w:type="pct"/>
            <w:vMerge/>
            <w:tcBorders>
              <w:left w:val="single" w:sz="4" w:space="0" w:color="auto"/>
              <w:right w:val="single" w:sz="4" w:space="0" w:color="auto"/>
            </w:tcBorders>
          </w:tcPr>
          <w:p w:rsidR="00847A97" w:rsidRPr="00943DEC" w:rsidRDefault="00847A97" w:rsidP="00847A97">
            <w:pPr>
              <w:pStyle w:val="Akapitzlist"/>
              <w:numPr>
                <w:ilvl w:val="0"/>
                <w:numId w:val="19"/>
              </w:numPr>
              <w:pBdr>
                <w:top w:val="none" w:sz="0" w:space="0" w:color="auto"/>
                <w:left w:val="none" w:sz="0" w:space="0" w:color="auto"/>
                <w:bottom w:val="none" w:sz="0" w:space="0" w:color="auto"/>
                <w:right w:val="none" w:sz="0" w:space="0" w:color="auto"/>
                <w:between w:val="none" w:sz="0" w:space="0" w:color="auto"/>
              </w:pBdr>
              <w:spacing w:line="276" w:lineRule="auto"/>
              <w:ind w:left="426" w:hanging="142"/>
              <w:rPr>
                <w:rFonts w:ascii="Arial" w:eastAsia="Arial" w:hAnsi="Arial" w:cs="Arial"/>
                <w:color w:val="auto"/>
                <w:sz w:val="20"/>
                <w:szCs w:val="20"/>
              </w:rPr>
            </w:pPr>
          </w:p>
        </w:tc>
        <w:tc>
          <w:tcPr>
            <w:tcW w:w="851" w:type="pct"/>
            <w:tcBorders>
              <w:top w:val="single" w:sz="4" w:space="0" w:color="auto"/>
              <w:left w:val="single" w:sz="4" w:space="0" w:color="auto"/>
              <w:bottom w:val="single" w:sz="4" w:space="0" w:color="auto"/>
              <w:right w:val="single" w:sz="4" w:space="0" w:color="auto"/>
            </w:tcBorders>
          </w:tcPr>
          <w:p w:rsidR="00847A97" w:rsidRPr="00943DEC" w:rsidRDefault="00847A97" w:rsidP="00847A97">
            <w:pPr>
              <w:pStyle w:val="Akapitzlist"/>
              <w:numPr>
                <w:ilvl w:val="0"/>
                <w:numId w:val="13"/>
              </w:numPr>
              <w:spacing w:line="276" w:lineRule="auto"/>
              <w:ind w:left="270" w:hanging="270"/>
              <w:rPr>
                <w:rFonts w:ascii="Arial" w:hAnsi="Arial" w:cs="Arial"/>
                <w:color w:val="auto"/>
                <w:sz w:val="20"/>
                <w:szCs w:val="20"/>
              </w:rPr>
            </w:pPr>
            <w:r w:rsidRPr="00943DEC">
              <w:rPr>
                <w:rFonts w:ascii="Arial" w:hAnsi="Arial" w:cs="Arial"/>
                <w:color w:val="auto"/>
                <w:sz w:val="20"/>
                <w:szCs w:val="20"/>
              </w:rPr>
              <w:t xml:space="preserve">Wykonywanie posadzek </w:t>
            </w:r>
          </w:p>
        </w:tc>
        <w:tc>
          <w:tcPr>
            <w:tcW w:w="348" w:type="pct"/>
            <w:tcBorders>
              <w:top w:val="single" w:sz="4" w:space="0" w:color="auto"/>
              <w:left w:val="single" w:sz="4" w:space="0" w:color="auto"/>
              <w:bottom w:val="single" w:sz="4" w:space="0" w:color="auto"/>
              <w:right w:val="single" w:sz="4" w:space="0" w:color="auto"/>
            </w:tcBorders>
          </w:tcPr>
          <w:p w:rsidR="00847A97" w:rsidRPr="00943DEC" w:rsidRDefault="00847A97" w:rsidP="00182E1E">
            <w:pPr>
              <w:spacing w:line="276" w:lineRule="auto"/>
              <w:ind w:left="360"/>
              <w:rPr>
                <w:rFonts w:ascii="Arial" w:hAnsi="Arial" w:cs="Arial"/>
                <w:color w:val="auto"/>
                <w:sz w:val="20"/>
                <w:szCs w:val="20"/>
              </w:rPr>
            </w:pPr>
          </w:p>
        </w:tc>
        <w:tc>
          <w:tcPr>
            <w:tcW w:w="1396" w:type="pct"/>
            <w:tcBorders>
              <w:top w:val="single" w:sz="4" w:space="0" w:color="auto"/>
              <w:left w:val="single" w:sz="4" w:space="0" w:color="auto"/>
              <w:bottom w:val="single" w:sz="4" w:space="0" w:color="auto"/>
              <w:right w:val="single" w:sz="4" w:space="0" w:color="auto"/>
            </w:tcBorders>
          </w:tcPr>
          <w:p w:rsidR="00847A97" w:rsidRPr="00943DEC" w:rsidRDefault="00847A97" w:rsidP="00847A97">
            <w:pPr>
              <w:pStyle w:val="Akapitzlist"/>
              <w:numPr>
                <w:ilvl w:val="0"/>
                <w:numId w:val="6"/>
              </w:numPr>
              <w:pBdr>
                <w:bar w:val="nil"/>
              </w:pBdr>
              <w:spacing w:line="276" w:lineRule="auto"/>
              <w:ind w:left="402" w:hanging="283"/>
              <w:rPr>
                <w:rFonts w:ascii="Arial" w:hAnsi="Arial" w:cs="Arial"/>
                <w:color w:val="auto"/>
                <w:sz w:val="20"/>
                <w:szCs w:val="20"/>
                <w:u w:color="000000"/>
              </w:rPr>
            </w:pPr>
            <w:r w:rsidRPr="00943DEC">
              <w:rPr>
                <w:rFonts w:ascii="Arial" w:hAnsi="Arial" w:cs="Arial"/>
                <w:color w:val="auto"/>
                <w:sz w:val="20"/>
                <w:szCs w:val="20"/>
                <w:u w:color="000000"/>
              </w:rPr>
              <w:t xml:space="preserve">odczytywać z dokumentacji informacje dotyczące konstrukcji podłogi  </w:t>
            </w:r>
          </w:p>
          <w:p w:rsidR="00847A97" w:rsidRPr="00943DEC" w:rsidRDefault="00847A97" w:rsidP="00847A97">
            <w:pPr>
              <w:pStyle w:val="Akapitzlist"/>
              <w:numPr>
                <w:ilvl w:val="0"/>
                <w:numId w:val="6"/>
              </w:numPr>
              <w:pBdr>
                <w:bar w:val="nil"/>
              </w:pBdr>
              <w:spacing w:line="276" w:lineRule="auto"/>
              <w:ind w:left="402" w:hanging="283"/>
              <w:rPr>
                <w:rFonts w:ascii="Arial" w:hAnsi="Arial" w:cs="Arial"/>
                <w:color w:val="auto"/>
                <w:sz w:val="20"/>
                <w:szCs w:val="20"/>
                <w:u w:color="000000"/>
              </w:rPr>
            </w:pPr>
            <w:r w:rsidRPr="00943DEC">
              <w:rPr>
                <w:rFonts w:ascii="Arial" w:hAnsi="Arial" w:cs="Arial"/>
                <w:color w:val="auto"/>
                <w:sz w:val="20"/>
                <w:szCs w:val="20"/>
                <w:u w:color="000000"/>
              </w:rPr>
              <w:t xml:space="preserve">dobierać narzędzia i sprzęt do robót posadzkarskich                      </w:t>
            </w:r>
          </w:p>
          <w:p w:rsidR="00847A97" w:rsidRPr="00943DEC" w:rsidRDefault="00847A97" w:rsidP="00847A97">
            <w:pPr>
              <w:pStyle w:val="Akapitzlist"/>
              <w:numPr>
                <w:ilvl w:val="0"/>
                <w:numId w:val="6"/>
              </w:numPr>
              <w:pBdr>
                <w:bar w:val="nil"/>
              </w:pBdr>
              <w:spacing w:line="276" w:lineRule="auto"/>
              <w:ind w:left="402" w:hanging="283"/>
              <w:rPr>
                <w:rFonts w:ascii="Arial" w:hAnsi="Arial" w:cs="Arial"/>
                <w:color w:val="auto"/>
                <w:sz w:val="20"/>
                <w:szCs w:val="20"/>
                <w:u w:color="000000"/>
              </w:rPr>
            </w:pPr>
            <w:r w:rsidRPr="00943DEC">
              <w:rPr>
                <w:rFonts w:ascii="Arial" w:hAnsi="Arial" w:cs="Arial"/>
                <w:color w:val="auto"/>
                <w:sz w:val="20"/>
                <w:szCs w:val="20"/>
                <w:u w:color="000000"/>
              </w:rPr>
              <w:t xml:space="preserve">wykonywać posadzki jastrychowe, z drewna i wyrobów drewnopochodnych, wyrobów </w:t>
            </w:r>
            <w:r w:rsidRPr="00943DEC">
              <w:rPr>
                <w:rFonts w:ascii="Arial" w:hAnsi="Arial" w:cs="Arial"/>
                <w:color w:val="auto"/>
                <w:sz w:val="20"/>
                <w:szCs w:val="20"/>
                <w:u w:color="000000"/>
              </w:rPr>
              <w:lastRenderedPageBreak/>
              <w:t xml:space="preserve">mineralnych i tworzyw sztucznych  </w:t>
            </w:r>
          </w:p>
        </w:tc>
        <w:tc>
          <w:tcPr>
            <w:tcW w:w="1296" w:type="pct"/>
            <w:tcBorders>
              <w:top w:val="single" w:sz="4" w:space="0" w:color="auto"/>
              <w:left w:val="single" w:sz="4" w:space="0" w:color="auto"/>
              <w:bottom w:val="single" w:sz="4" w:space="0" w:color="auto"/>
              <w:right w:val="single" w:sz="4" w:space="0" w:color="auto"/>
            </w:tcBorders>
          </w:tcPr>
          <w:p w:rsidR="00847A97" w:rsidRPr="00943DEC" w:rsidRDefault="00847A97" w:rsidP="00847A97">
            <w:pPr>
              <w:pStyle w:val="Akapitzlist"/>
              <w:numPr>
                <w:ilvl w:val="0"/>
                <w:numId w:val="7"/>
              </w:numPr>
              <w:pBdr>
                <w:top w:val="none" w:sz="0" w:space="0" w:color="auto"/>
                <w:left w:val="none" w:sz="0" w:space="0" w:color="auto"/>
                <w:bottom w:val="none" w:sz="0" w:space="0" w:color="auto"/>
                <w:right w:val="none" w:sz="0" w:space="0" w:color="auto"/>
                <w:between w:val="none" w:sz="0" w:space="0" w:color="auto"/>
              </w:pBdr>
              <w:spacing w:line="276" w:lineRule="auto"/>
              <w:ind w:left="397" w:hanging="284"/>
              <w:rPr>
                <w:rFonts w:ascii="Arial" w:hAnsi="Arial" w:cs="Arial"/>
                <w:color w:val="auto"/>
                <w:sz w:val="20"/>
                <w:szCs w:val="20"/>
              </w:rPr>
            </w:pPr>
            <w:r w:rsidRPr="00943DEC">
              <w:rPr>
                <w:rFonts w:ascii="Arial" w:hAnsi="Arial" w:cs="Arial"/>
                <w:color w:val="auto"/>
                <w:sz w:val="20"/>
                <w:szCs w:val="20"/>
              </w:rPr>
              <w:lastRenderedPageBreak/>
              <w:t xml:space="preserve">dobierać technologie i materiały do wykonania posadzek   </w:t>
            </w:r>
          </w:p>
          <w:p w:rsidR="00847A97" w:rsidRPr="00943DEC" w:rsidRDefault="00847A97" w:rsidP="00847A97">
            <w:pPr>
              <w:pStyle w:val="Akapitzlist"/>
              <w:numPr>
                <w:ilvl w:val="0"/>
                <w:numId w:val="7"/>
              </w:numPr>
              <w:pBdr>
                <w:top w:val="none" w:sz="0" w:space="0" w:color="auto"/>
                <w:left w:val="none" w:sz="0" w:space="0" w:color="auto"/>
                <w:bottom w:val="none" w:sz="0" w:space="0" w:color="auto"/>
                <w:right w:val="none" w:sz="0" w:space="0" w:color="auto"/>
                <w:between w:val="none" w:sz="0" w:space="0" w:color="auto"/>
              </w:pBdr>
              <w:spacing w:line="276" w:lineRule="auto"/>
              <w:ind w:left="397" w:hanging="284"/>
              <w:rPr>
                <w:rFonts w:ascii="Arial" w:hAnsi="Arial" w:cs="Arial"/>
                <w:color w:val="auto"/>
                <w:sz w:val="20"/>
                <w:szCs w:val="20"/>
              </w:rPr>
            </w:pPr>
            <w:r w:rsidRPr="00943DEC">
              <w:rPr>
                <w:rFonts w:ascii="Arial" w:hAnsi="Arial" w:cs="Arial"/>
                <w:color w:val="auto"/>
                <w:sz w:val="20"/>
                <w:szCs w:val="20"/>
              </w:rPr>
              <w:t xml:space="preserve">oceniać jakość wykonanych robót posadzkarskich  </w:t>
            </w:r>
          </w:p>
        </w:tc>
        <w:tc>
          <w:tcPr>
            <w:tcW w:w="426" w:type="pct"/>
            <w:vMerge/>
            <w:tcBorders>
              <w:left w:val="single" w:sz="4" w:space="0" w:color="auto"/>
              <w:right w:val="single" w:sz="4" w:space="0" w:color="auto"/>
            </w:tcBorders>
          </w:tcPr>
          <w:p w:rsidR="00847A97" w:rsidRPr="00943DEC" w:rsidRDefault="00847A97" w:rsidP="00182E1E">
            <w:pPr>
              <w:autoSpaceDE w:val="0"/>
              <w:autoSpaceDN w:val="0"/>
              <w:adjustRightInd w:val="0"/>
              <w:spacing w:line="276" w:lineRule="auto"/>
              <w:rPr>
                <w:rFonts w:ascii="Arial" w:hAnsi="Arial" w:cs="Arial"/>
                <w:color w:val="auto"/>
                <w:sz w:val="20"/>
                <w:szCs w:val="20"/>
              </w:rPr>
            </w:pPr>
          </w:p>
        </w:tc>
      </w:tr>
      <w:tr w:rsidR="00847A97" w:rsidRPr="00943DEC" w:rsidTr="00182E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5"/>
        </w:trPr>
        <w:tc>
          <w:tcPr>
            <w:tcW w:w="683" w:type="pct"/>
            <w:vMerge/>
            <w:tcBorders>
              <w:left w:val="single" w:sz="4" w:space="0" w:color="auto"/>
              <w:bottom w:val="single" w:sz="4" w:space="0" w:color="auto"/>
              <w:right w:val="single" w:sz="4" w:space="0" w:color="auto"/>
            </w:tcBorders>
          </w:tcPr>
          <w:p w:rsidR="00847A97" w:rsidRPr="00943DEC" w:rsidRDefault="00847A97" w:rsidP="00847A97">
            <w:pPr>
              <w:pStyle w:val="Akapitzlist"/>
              <w:numPr>
                <w:ilvl w:val="0"/>
                <w:numId w:val="19"/>
              </w:numPr>
              <w:pBdr>
                <w:top w:val="none" w:sz="0" w:space="0" w:color="auto"/>
                <w:left w:val="none" w:sz="0" w:space="0" w:color="auto"/>
                <w:bottom w:val="none" w:sz="0" w:space="0" w:color="auto"/>
                <w:right w:val="none" w:sz="0" w:space="0" w:color="auto"/>
                <w:between w:val="none" w:sz="0" w:space="0" w:color="auto"/>
              </w:pBdr>
              <w:spacing w:line="276" w:lineRule="auto"/>
              <w:ind w:left="426" w:hanging="142"/>
              <w:rPr>
                <w:rFonts w:ascii="Arial" w:eastAsia="Arial" w:hAnsi="Arial" w:cs="Arial"/>
                <w:color w:val="auto"/>
                <w:sz w:val="20"/>
                <w:szCs w:val="20"/>
              </w:rPr>
            </w:pPr>
          </w:p>
        </w:tc>
        <w:tc>
          <w:tcPr>
            <w:tcW w:w="851" w:type="pct"/>
            <w:tcBorders>
              <w:top w:val="single" w:sz="4" w:space="0" w:color="auto"/>
              <w:left w:val="single" w:sz="4" w:space="0" w:color="auto"/>
              <w:bottom w:val="single" w:sz="4" w:space="0" w:color="auto"/>
              <w:right w:val="single" w:sz="4" w:space="0" w:color="auto"/>
            </w:tcBorders>
          </w:tcPr>
          <w:p w:rsidR="00847A97" w:rsidRPr="00943DEC" w:rsidRDefault="00847A97" w:rsidP="00847A97">
            <w:pPr>
              <w:pStyle w:val="Akapitzlist"/>
              <w:numPr>
                <w:ilvl w:val="0"/>
                <w:numId w:val="13"/>
              </w:numPr>
              <w:spacing w:line="276" w:lineRule="auto"/>
              <w:ind w:left="270" w:hanging="270"/>
              <w:rPr>
                <w:rFonts w:ascii="Arial" w:hAnsi="Arial" w:cs="Arial"/>
                <w:color w:val="auto"/>
                <w:sz w:val="20"/>
                <w:szCs w:val="20"/>
              </w:rPr>
            </w:pPr>
            <w:r w:rsidRPr="00943DEC">
              <w:rPr>
                <w:rFonts w:ascii="Arial" w:hAnsi="Arial" w:cs="Arial"/>
                <w:color w:val="auto"/>
                <w:sz w:val="20"/>
                <w:szCs w:val="20"/>
              </w:rPr>
              <w:t>Wykonywanie prac związanych z konserwacją i naprawą posadzek</w:t>
            </w:r>
          </w:p>
          <w:p w:rsidR="00847A97" w:rsidRPr="00943DEC" w:rsidRDefault="00847A97" w:rsidP="00182E1E">
            <w:pPr>
              <w:pStyle w:val="Akapitzlist"/>
              <w:spacing w:line="276" w:lineRule="auto"/>
              <w:ind w:left="412" w:hanging="360"/>
              <w:rPr>
                <w:rFonts w:ascii="Arial" w:hAnsi="Arial" w:cs="Arial"/>
                <w:color w:val="auto"/>
                <w:sz w:val="20"/>
                <w:szCs w:val="20"/>
              </w:rPr>
            </w:pPr>
          </w:p>
        </w:tc>
        <w:tc>
          <w:tcPr>
            <w:tcW w:w="348" w:type="pct"/>
            <w:tcBorders>
              <w:top w:val="single" w:sz="4" w:space="0" w:color="auto"/>
              <w:left w:val="single" w:sz="4" w:space="0" w:color="auto"/>
              <w:bottom w:val="single" w:sz="4" w:space="0" w:color="auto"/>
              <w:right w:val="single" w:sz="4" w:space="0" w:color="auto"/>
            </w:tcBorders>
          </w:tcPr>
          <w:p w:rsidR="00847A97" w:rsidRPr="00943DEC" w:rsidRDefault="00847A97" w:rsidP="00182E1E">
            <w:pPr>
              <w:spacing w:line="276" w:lineRule="auto"/>
              <w:ind w:left="360"/>
              <w:rPr>
                <w:rFonts w:ascii="Arial" w:hAnsi="Arial" w:cs="Arial"/>
                <w:color w:val="auto"/>
                <w:sz w:val="20"/>
                <w:szCs w:val="20"/>
              </w:rPr>
            </w:pPr>
          </w:p>
        </w:tc>
        <w:tc>
          <w:tcPr>
            <w:tcW w:w="1396" w:type="pct"/>
            <w:tcBorders>
              <w:top w:val="single" w:sz="4" w:space="0" w:color="auto"/>
              <w:left w:val="single" w:sz="4" w:space="0" w:color="auto"/>
              <w:bottom w:val="single" w:sz="4" w:space="0" w:color="auto"/>
              <w:right w:val="single" w:sz="4" w:space="0" w:color="auto"/>
            </w:tcBorders>
          </w:tcPr>
          <w:p w:rsidR="00847A97" w:rsidRPr="00943DEC" w:rsidRDefault="00847A97" w:rsidP="00847A97">
            <w:pPr>
              <w:pStyle w:val="Akapitzlist"/>
              <w:numPr>
                <w:ilvl w:val="0"/>
                <w:numId w:val="6"/>
              </w:numPr>
              <w:pBdr>
                <w:bar w:val="nil"/>
              </w:pBdr>
              <w:spacing w:line="276" w:lineRule="auto"/>
              <w:ind w:left="402" w:hanging="283"/>
              <w:rPr>
                <w:rFonts w:ascii="Arial" w:hAnsi="Arial" w:cs="Arial"/>
                <w:color w:val="auto"/>
                <w:sz w:val="20"/>
                <w:szCs w:val="20"/>
                <w:u w:color="000000"/>
              </w:rPr>
            </w:pPr>
            <w:r w:rsidRPr="00943DEC">
              <w:rPr>
                <w:rFonts w:ascii="Arial" w:hAnsi="Arial" w:cs="Arial"/>
                <w:color w:val="auto"/>
                <w:sz w:val="20"/>
                <w:szCs w:val="20"/>
                <w:u w:color="000000"/>
              </w:rPr>
              <w:t xml:space="preserve">rozpoznawać rodzaje uszkodzeń posadzek  </w:t>
            </w:r>
          </w:p>
        </w:tc>
        <w:tc>
          <w:tcPr>
            <w:tcW w:w="1296" w:type="pct"/>
            <w:tcBorders>
              <w:top w:val="single" w:sz="4" w:space="0" w:color="auto"/>
              <w:left w:val="single" w:sz="4" w:space="0" w:color="auto"/>
              <w:bottom w:val="single" w:sz="4" w:space="0" w:color="auto"/>
              <w:right w:val="single" w:sz="4" w:space="0" w:color="auto"/>
            </w:tcBorders>
          </w:tcPr>
          <w:p w:rsidR="00847A97" w:rsidRPr="00943DEC" w:rsidRDefault="00847A97" w:rsidP="00847A97">
            <w:pPr>
              <w:pStyle w:val="Akapitzlist"/>
              <w:numPr>
                <w:ilvl w:val="0"/>
                <w:numId w:val="7"/>
              </w:numPr>
              <w:pBdr>
                <w:bar w:val="nil"/>
              </w:pBdr>
              <w:spacing w:line="276" w:lineRule="auto"/>
              <w:ind w:left="397" w:hanging="284"/>
              <w:rPr>
                <w:rFonts w:ascii="Arial" w:hAnsi="Arial" w:cs="Arial"/>
                <w:color w:val="auto"/>
                <w:sz w:val="20"/>
                <w:szCs w:val="20"/>
              </w:rPr>
            </w:pPr>
            <w:r w:rsidRPr="00943DEC">
              <w:rPr>
                <w:rFonts w:ascii="Arial" w:hAnsi="Arial" w:cs="Arial"/>
                <w:color w:val="auto"/>
                <w:sz w:val="20"/>
                <w:szCs w:val="20"/>
              </w:rPr>
              <w:t xml:space="preserve">określać sposoby i zakres naprawy uszkodzonych posadzek  </w:t>
            </w:r>
          </w:p>
          <w:p w:rsidR="00847A97" w:rsidRPr="00943DEC" w:rsidRDefault="00847A97" w:rsidP="00847A97">
            <w:pPr>
              <w:pStyle w:val="Akapitzlist"/>
              <w:numPr>
                <w:ilvl w:val="0"/>
                <w:numId w:val="7"/>
              </w:numPr>
              <w:pBdr>
                <w:bar w:val="nil"/>
              </w:pBdr>
              <w:spacing w:line="276" w:lineRule="auto"/>
              <w:ind w:left="397" w:hanging="284"/>
              <w:rPr>
                <w:rFonts w:ascii="Arial" w:hAnsi="Arial" w:cs="Arial"/>
                <w:color w:val="auto"/>
                <w:sz w:val="20"/>
                <w:szCs w:val="20"/>
              </w:rPr>
            </w:pPr>
            <w:r w:rsidRPr="00943DEC">
              <w:rPr>
                <w:rFonts w:ascii="Arial" w:hAnsi="Arial" w:cs="Arial"/>
                <w:color w:val="auto"/>
                <w:sz w:val="20"/>
                <w:szCs w:val="20"/>
              </w:rPr>
              <w:t xml:space="preserve">dobierać materiały, narzędzia i sprzęt do wykonania napraw uszkodzonych posadzek </w:t>
            </w:r>
          </w:p>
          <w:p w:rsidR="00847A97" w:rsidRPr="00943DEC" w:rsidRDefault="00847A97" w:rsidP="00847A97">
            <w:pPr>
              <w:pStyle w:val="Akapitzlist"/>
              <w:numPr>
                <w:ilvl w:val="0"/>
                <w:numId w:val="7"/>
              </w:numPr>
              <w:pBdr>
                <w:bar w:val="nil"/>
              </w:pBdr>
              <w:spacing w:line="276" w:lineRule="auto"/>
              <w:ind w:left="397" w:hanging="284"/>
              <w:rPr>
                <w:rFonts w:ascii="Arial" w:hAnsi="Arial" w:cs="Arial"/>
                <w:color w:val="auto"/>
                <w:sz w:val="20"/>
                <w:szCs w:val="20"/>
              </w:rPr>
            </w:pPr>
            <w:r w:rsidRPr="00943DEC">
              <w:rPr>
                <w:rFonts w:ascii="Arial" w:hAnsi="Arial" w:cs="Arial"/>
                <w:color w:val="auto"/>
                <w:sz w:val="20"/>
                <w:szCs w:val="20"/>
              </w:rPr>
              <w:t xml:space="preserve">wykonywać prace związane z naprawą i renowacją posadzek z różnych wyrobów  </w:t>
            </w:r>
          </w:p>
        </w:tc>
        <w:tc>
          <w:tcPr>
            <w:tcW w:w="426" w:type="pct"/>
            <w:vMerge/>
            <w:tcBorders>
              <w:left w:val="single" w:sz="4" w:space="0" w:color="auto"/>
              <w:right w:val="single" w:sz="4" w:space="0" w:color="auto"/>
            </w:tcBorders>
          </w:tcPr>
          <w:p w:rsidR="00847A97" w:rsidRPr="00943DEC" w:rsidRDefault="00847A97" w:rsidP="00182E1E">
            <w:pPr>
              <w:autoSpaceDE w:val="0"/>
              <w:autoSpaceDN w:val="0"/>
              <w:adjustRightInd w:val="0"/>
              <w:spacing w:line="276" w:lineRule="auto"/>
              <w:rPr>
                <w:rFonts w:ascii="Arial" w:hAnsi="Arial" w:cs="Arial"/>
                <w:color w:val="auto"/>
                <w:sz w:val="20"/>
                <w:szCs w:val="20"/>
              </w:rPr>
            </w:pPr>
          </w:p>
        </w:tc>
      </w:tr>
      <w:tr w:rsidR="00847A97" w:rsidRPr="00943DEC" w:rsidTr="00182E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5"/>
        </w:trPr>
        <w:tc>
          <w:tcPr>
            <w:tcW w:w="683" w:type="pct"/>
            <w:vMerge w:val="restart"/>
            <w:tcBorders>
              <w:top w:val="single" w:sz="4" w:space="0" w:color="auto"/>
              <w:left w:val="single" w:sz="4" w:space="0" w:color="auto"/>
              <w:right w:val="single" w:sz="4" w:space="0" w:color="auto"/>
            </w:tcBorders>
          </w:tcPr>
          <w:p w:rsidR="00847A97" w:rsidRPr="00943DEC" w:rsidRDefault="00847A97" w:rsidP="00847A97">
            <w:pPr>
              <w:pStyle w:val="Akapitzlist"/>
              <w:numPr>
                <w:ilvl w:val="0"/>
                <w:numId w:val="19"/>
              </w:numPr>
              <w:pBdr>
                <w:top w:val="none" w:sz="0" w:space="0" w:color="auto"/>
                <w:left w:val="none" w:sz="0" w:space="0" w:color="auto"/>
                <w:bottom w:val="none" w:sz="0" w:space="0" w:color="auto"/>
                <w:right w:val="none" w:sz="0" w:space="0" w:color="auto"/>
                <w:between w:val="none" w:sz="0" w:space="0" w:color="auto"/>
              </w:pBdr>
              <w:spacing w:line="276" w:lineRule="auto"/>
              <w:ind w:left="426" w:hanging="142"/>
              <w:rPr>
                <w:rFonts w:ascii="Arial" w:eastAsia="Arial" w:hAnsi="Arial" w:cs="Arial"/>
                <w:color w:val="auto"/>
                <w:sz w:val="20"/>
                <w:szCs w:val="20"/>
              </w:rPr>
            </w:pPr>
            <w:r w:rsidRPr="00943DEC">
              <w:rPr>
                <w:rFonts w:ascii="Arial" w:eastAsia="Arial" w:hAnsi="Arial" w:cs="Arial"/>
                <w:color w:val="auto"/>
                <w:sz w:val="20"/>
                <w:szCs w:val="20"/>
              </w:rPr>
              <w:t>Wykonywanie robót okładzinowych</w:t>
            </w:r>
          </w:p>
        </w:tc>
        <w:tc>
          <w:tcPr>
            <w:tcW w:w="851" w:type="pct"/>
            <w:tcBorders>
              <w:top w:val="single" w:sz="4" w:space="0" w:color="auto"/>
              <w:left w:val="single" w:sz="4" w:space="0" w:color="auto"/>
              <w:bottom w:val="single" w:sz="4" w:space="0" w:color="auto"/>
              <w:right w:val="single" w:sz="4" w:space="0" w:color="auto"/>
            </w:tcBorders>
          </w:tcPr>
          <w:p w:rsidR="00847A97" w:rsidRPr="00943DEC" w:rsidRDefault="00847A97" w:rsidP="00847A97">
            <w:pPr>
              <w:pStyle w:val="Akapitzlist"/>
              <w:numPr>
                <w:ilvl w:val="0"/>
                <w:numId w:val="14"/>
              </w:numPr>
              <w:spacing w:line="276" w:lineRule="auto"/>
              <w:ind w:left="270" w:hanging="270"/>
              <w:rPr>
                <w:rFonts w:ascii="Arial" w:hAnsi="Arial" w:cs="Arial"/>
                <w:color w:val="auto"/>
                <w:sz w:val="20"/>
                <w:szCs w:val="20"/>
              </w:rPr>
            </w:pPr>
            <w:r w:rsidRPr="00943DEC">
              <w:rPr>
                <w:rFonts w:ascii="Arial" w:hAnsi="Arial" w:cs="Arial"/>
                <w:color w:val="auto"/>
                <w:sz w:val="20"/>
                <w:szCs w:val="20"/>
              </w:rPr>
              <w:t xml:space="preserve">Wykonywanie okładzin </w:t>
            </w:r>
          </w:p>
          <w:p w:rsidR="00847A97" w:rsidRPr="00943DEC" w:rsidRDefault="00847A97" w:rsidP="00182E1E">
            <w:pPr>
              <w:pStyle w:val="Akapitzlist"/>
              <w:spacing w:line="276" w:lineRule="auto"/>
              <w:ind w:left="412" w:hanging="360"/>
              <w:rPr>
                <w:rFonts w:ascii="Arial" w:hAnsi="Arial" w:cs="Arial"/>
                <w:color w:val="auto"/>
                <w:sz w:val="20"/>
                <w:szCs w:val="20"/>
              </w:rPr>
            </w:pPr>
          </w:p>
        </w:tc>
        <w:tc>
          <w:tcPr>
            <w:tcW w:w="348" w:type="pct"/>
            <w:tcBorders>
              <w:top w:val="single" w:sz="4" w:space="0" w:color="auto"/>
              <w:left w:val="single" w:sz="4" w:space="0" w:color="auto"/>
              <w:bottom w:val="single" w:sz="4" w:space="0" w:color="auto"/>
              <w:right w:val="single" w:sz="4" w:space="0" w:color="auto"/>
            </w:tcBorders>
          </w:tcPr>
          <w:p w:rsidR="00847A97" w:rsidRPr="00943DEC" w:rsidRDefault="00847A97" w:rsidP="00182E1E">
            <w:pPr>
              <w:spacing w:line="276" w:lineRule="auto"/>
              <w:ind w:left="360"/>
              <w:rPr>
                <w:rFonts w:ascii="Arial" w:hAnsi="Arial" w:cs="Arial"/>
                <w:color w:val="auto"/>
                <w:sz w:val="20"/>
                <w:szCs w:val="20"/>
              </w:rPr>
            </w:pPr>
          </w:p>
        </w:tc>
        <w:tc>
          <w:tcPr>
            <w:tcW w:w="1396" w:type="pct"/>
            <w:tcBorders>
              <w:top w:val="single" w:sz="4" w:space="0" w:color="auto"/>
              <w:left w:val="single" w:sz="4" w:space="0" w:color="auto"/>
              <w:bottom w:val="single" w:sz="4" w:space="0" w:color="auto"/>
              <w:right w:val="single" w:sz="4" w:space="0" w:color="auto"/>
            </w:tcBorders>
          </w:tcPr>
          <w:p w:rsidR="00847A97" w:rsidRPr="00943DEC" w:rsidRDefault="00847A97" w:rsidP="00847A97">
            <w:pPr>
              <w:pStyle w:val="Akapitzlist"/>
              <w:numPr>
                <w:ilvl w:val="0"/>
                <w:numId w:val="6"/>
              </w:numPr>
              <w:pBdr>
                <w:bar w:val="nil"/>
              </w:pBdr>
              <w:spacing w:line="276" w:lineRule="auto"/>
              <w:ind w:left="402" w:hanging="283"/>
              <w:rPr>
                <w:rFonts w:ascii="Arial" w:hAnsi="Arial" w:cs="Arial"/>
                <w:color w:val="auto"/>
                <w:sz w:val="20"/>
                <w:szCs w:val="20"/>
                <w:u w:color="000000"/>
              </w:rPr>
            </w:pPr>
            <w:r w:rsidRPr="00943DEC">
              <w:rPr>
                <w:rFonts w:ascii="Arial" w:hAnsi="Arial" w:cs="Arial"/>
                <w:color w:val="auto"/>
                <w:sz w:val="20"/>
                <w:szCs w:val="20"/>
                <w:u w:color="000000"/>
              </w:rPr>
              <w:t xml:space="preserve">określać zakres prac okładzinowych na podstawie dokumentacji projektowej lub obmiaru robót  </w:t>
            </w:r>
          </w:p>
          <w:p w:rsidR="00847A97" w:rsidRPr="00943DEC" w:rsidRDefault="00847A97" w:rsidP="00847A97">
            <w:pPr>
              <w:pStyle w:val="Akapitzlist"/>
              <w:numPr>
                <w:ilvl w:val="0"/>
                <w:numId w:val="6"/>
              </w:numPr>
              <w:pBdr>
                <w:bar w:val="nil"/>
              </w:pBdr>
              <w:spacing w:line="276" w:lineRule="auto"/>
              <w:ind w:left="402" w:hanging="283"/>
              <w:rPr>
                <w:rFonts w:ascii="Arial" w:hAnsi="Arial" w:cs="Arial"/>
                <w:color w:val="auto"/>
                <w:sz w:val="20"/>
                <w:szCs w:val="20"/>
                <w:u w:color="000000"/>
              </w:rPr>
            </w:pPr>
            <w:r w:rsidRPr="00943DEC">
              <w:rPr>
                <w:rFonts w:ascii="Arial" w:hAnsi="Arial" w:cs="Arial"/>
                <w:color w:val="auto"/>
                <w:sz w:val="20"/>
                <w:szCs w:val="20"/>
                <w:u w:color="000000"/>
              </w:rPr>
              <w:t xml:space="preserve">określać rodzaj i stan podłoża  </w:t>
            </w:r>
          </w:p>
          <w:p w:rsidR="00847A97" w:rsidRPr="00943DEC" w:rsidRDefault="00847A97" w:rsidP="00847A97">
            <w:pPr>
              <w:pStyle w:val="Akapitzlist"/>
              <w:numPr>
                <w:ilvl w:val="0"/>
                <w:numId w:val="6"/>
              </w:numPr>
              <w:pBdr>
                <w:bar w:val="nil"/>
              </w:pBdr>
              <w:spacing w:line="276" w:lineRule="auto"/>
              <w:ind w:left="402" w:hanging="283"/>
              <w:rPr>
                <w:rFonts w:ascii="Arial" w:hAnsi="Arial" w:cs="Arial"/>
                <w:color w:val="auto"/>
                <w:sz w:val="20"/>
                <w:szCs w:val="20"/>
                <w:u w:color="000000"/>
              </w:rPr>
            </w:pPr>
            <w:r w:rsidRPr="00943DEC">
              <w:rPr>
                <w:rFonts w:ascii="Arial" w:hAnsi="Arial" w:cs="Arial"/>
                <w:color w:val="auto"/>
                <w:sz w:val="20"/>
                <w:szCs w:val="20"/>
                <w:u w:color="000000"/>
              </w:rPr>
              <w:t xml:space="preserve">przygotowywać nowe i stare podłoże do wykonywania posadzek z różnych wyrobów  </w:t>
            </w:r>
          </w:p>
          <w:p w:rsidR="00847A97" w:rsidRPr="00943DEC" w:rsidRDefault="00847A97" w:rsidP="00847A97">
            <w:pPr>
              <w:pStyle w:val="Akapitzlist"/>
              <w:numPr>
                <w:ilvl w:val="0"/>
                <w:numId w:val="6"/>
              </w:numPr>
              <w:pBdr>
                <w:bar w:val="nil"/>
              </w:pBdr>
              <w:spacing w:line="276" w:lineRule="auto"/>
              <w:ind w:left="402" w:hanging="283"/>
              <w:rPr>
                <w:rFonts w:ascii="Arial" w:hAnsi="Arial" w:cs="Arial"/>
                <w:color w:val="auto"/>
                <w:sz w:val="20"/>
                <w:szCs w:val="20"/>
                <w:u w:color="000000"/>
              </w:rPr>
            </w:pPr>
            <w:r w:rsidRPr="00943DEC">
              <w:rPr>
                <w:rFonts w:ascii="Arial" w:hAnsi="Arial" w:cs="Arial"/>
                <w:color w:val="auto"/>
                <w:sz w:val="20"/>
                <w:szCs w:val="20"/>
                <w:u w:color="000000"/>
              </w:rPr>
              <w:t xml:space="preserve">dobierać materiał okładzinowy do podłoża  </w:t>
            </w:r>
          </w:p>
        </w:tc>
        <w:tc>
          <w:tcPr>
            <w:tcW w:w="1296" w:type="pct"/>
            <w:tcBorders>
              <w:top w:val="single" w:sz="4" w:space="0" w:color="auto"/>
              <w:left w:val="single" w:sz="4" w:space="0" w:color="auto"/>
              <w:bottom w:val="single" w:sz="4" w:space="0" w:color="auto"/>
              <w:right w:val="single" w:sz="4" w:space="0" w:color="auto"/>
            </w:tcBorders>
          </w:tcPr>
          <w:p w:rsidR="00847A97" w:rsidRPr="00943DEC" w:rsidRDefault="00847A97" w:rsidP="00847A97">
            <w:pPr>
              <w:pStyle w:val="Akapitzlist"/>
              <w:numPr>
                <w:ilvl w:val="0"/>
                <w:numId w:val="7"/>
              </w:numPr>
              <w:pBdr>
                <w:top w:val="none" w:sz="0" w:space="0" w:color="auto"/>
                <w:left w:val="none" w:sz="0" w:space="0" w:color="auto"/>
                <w:bottom w:val="none" w:sz="0" w:space="0" w:color="auto"/>
                <w:right w:val="none" w:sz="0" w:space="0" w:color="auto"/>
                <w:between w:val="none" w:sz="0" w:space="0" w:color="auto"/>
              </w:pBdr>
              <w:spacing w:line="276" w:lineRule="auto"/>
              <w:ind w:left="397" w:hanging="284"/>
              <w:rPr>
                <w:rFonts w:ascii="Arial" w:hAnsi="Arial" w:cs="Arial"/>
                <w:color w:val="auto"/>
                <w:sz w:val="20"/>
                <w:szCs w:val="20"/>
              </w:rPr>
            </w:pPr>
            <w:r w:rsidRPr="00943DEC">
              <w:rPr>
                <w:rFonts w:ascii="Arial" w:hAnsi="Arial" w:cs="Arial"/>
                <w:color w:val="auto"/>
                <w:sz w:val="20"/>
                <w:szCs w:val="20"/>
              </w:rPr>
              <w:t xml:space="preserve">oceniać przydatność podłoży pod różnego rodzaju okładziny  </w:t>
            </w:r>
          </w:p>
          <w:p w:rsidR="00847A97" w:rsidRPr="00943DEC" w:rsidRDefault="00847A97" w:rsidP="00847A97">
            <w:pPr>
              <w:pStyle w:val="Akapitzlist"/>
              <w:numPr>
                <w:ilvl w:val="0"/>
                <w:numId w:val="7"/>
              </w:numPr>
              <w:pBdr>
                <w:top w:val="none" w:sz="0" w:space="0" w:color="auto"/>
                <w:left w:val="none" w:sz="0" w:space="0" w:color="auto"/>
                <w:bottom w:val="none" w:sz="0" w:space="0" w:color="auto"/>
                <w:right w:val="none" w:sz="0" w:space="0" w:color="auto"/>
                <w:between w:val="none" w:sz="0" w:space="0" w:color="auto"/>
              </w:pBdr>
              <w:spacing w:line="276" w:lineRule="auto"/>
              <w:ind w:left="397" w:hanging="284"/>
              <w:rPr>
                <w:rFonts w:ascii="Arial" w:hAnsi="Arial" w:cs="Arial"/>
                <w:color w:val="auto"/>
                <w:sz w:val="20"/>
                <w:szCs w:val="20"/>
              </w:rPr>
            </w:pPr>
            <w:r w:rsidRPr="00943DEC">
              <w:rPr>
                <w:rFonts w:ascii="Arial" w:hAnsi="Arial" w:cs="Arial"/>
                <w:color w:val="auto"/>
                <w:sz w:val="20"/>
                <w:szCs w:val="20"/>
              </w:rPr>
              <w:t xml:space="preserve">wykonywać okładziny z wyrobów mineralnych, drewna </w:t>
            </w:r>
            <w:r w:rsidRPr="00943DEC">
              <w:rPr>
                <w:rFonts w:ascii="Arial" w:hAnsi="Arial" w:cs="Arial"/>
                <w:color w:val="auto"/>
                <w:sz w:val="20"/>
                <w:szCs w:val="20"/>
              </w:rPr>
              <w:br/>
              <w:t xml:space="preserve">i wyrobów drewnopochodnych oraz tworzyw sztucznych   </w:t>
            </w:r>
          </w:p>
          <w:p w:rsidR="00847A97" w:rsidRPr="00943DEC" w:rsidRDefault="00847A97" w:rsidP="00182E1E">
            <w:pPr>
              <w:pStyle w:val="Akapitzlist"/>
              <w:spacing w:line="276" w:lineRule="auto"/>
              <w:ind w:left="397" w:hanging="284"/>
              <w:rPr>
                <w:rFonts w:ascii="Arial" w:hAnsi="Arial" w:cs="Arial"/>
                <w:color w:val="auto"/>
                <w:sz w:val="20"/>
                <w:szCs w:val="20"/>
              </w:rPr>
            </w:pPr>
          </w:p>
        </w:tc>
        <w:tc>
          <w:tcPr>
            <w:tcW w:w="426" w:type="pct"/>
            <w:vMerge/>
            <w:tcBorders>
              <w:left w:val="single" w:sz="4" w:space="0" w:color="auto"/>
              <w:right w:val="single" w:sz="4" w:space="0" w:color="auto"/>
            </w:tcBorders>
          </w:tcPr>
          <w:p w:rsidR="00847A97" w:rsidRPr="00943DEC" w:rsidRDefault="00847A97" w:rsidP="00182E1E">
            <w:pPr>
              <w:autoSpaceDE w:val="0"/>
              <w:autoSpaceDN w:val="0"/>
              <w:adjustRightInd w:val="0"/>
              <w:spacing w:line="276" w:lineRule="auto"/>
              <w:rPr>
                <w:rFonts w:ascii="Arial" w:hAnsi="Arial" w:cs="Arial"/>
                <w:color w:val="auto"/>
                <w:sz w:val="20"/>
                <w:szCs w:val="20"/>
              </w:rPr>
            </w:pPr>
          </w:p>
        </w:tc>
      </w:tr>
      <w:tr w:rsidR="00847A97" w:rsidRPr="00943DEC" w:rsidTr="00182E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5"/>
        </w:trPr>
        <w:tc>
          <w:tcPr>
            <w:tcW w:w="683" w:type="pct"/>
            <w:vMerge/>
            <w:tcBorders>
              <w:left w:val="single" w:sz="4" w:space="0" w:color="auto"/>
              <w:bottom w:val="single" w:sz="4" w:space="0" w:color="auto"/>
              <w:right w:val="single" w:sz="4" w:space="0" w:color="auto"/>
            </w:tcBorders>
          </w:tcPr>
          <w:p w:rsidR="00847A97" w:rsidRPr="00943DEC" w:rsidRDefault="00847A97" w:rsidP="00847A97">
            <w:pPr>
              <w:pStyle w:val="Akapitzlist"/>
              <w:numPr>
                <w:ilvl w:val="0"/>
                <w:numId w:val="19"/>
              </w:numPr>
              <w:pBdr>
                <w:top w:val="none" w:sz="0" w:space="0" w:color="auto"/>
                <w:left w:val="none" w:sz="0" w:space="0" w:color="auto"/>
                <w:bottom w:val="none" w:sz="0" w:space="0" w:color="auto"/>
                <w:right w:val="none" w:sz="0" w:space="0" w:color="auto"/>
                <w:between w:val="none" w:sz="0" w:space="0" w:color="auto"/>
              </w:pBdr>
              <w:spacing w:line="276" w:lineRule="auto"/>
              <w:ind w:left="426" w:hanging="142"/>
              <w:rPr>
                <w:rFonts w:ascii="Arial" w:eastAsia="Arial" w:hAnsi="Arial" w:cs="Arial"/>
                <w:color w:val="auto"/>
                <w:sz w:val="20"/>
                <w:szCs w:val="20"/>
              </w:rPr>
            </w:pPr>
          </w:p>
        </w:tc>
        <w:tc>
          <w:tcPr>
            <w:tcW w:w="851" w:type="pct"/>
            <w:tcBorders>
              <w:top w:val="single" w:sz="4" w:space="0" w:color="auto"/>
              <w:left w:val="single" w:sz="4" w:space="0" w:color="auto"/>
              <w:bottom w:val="single" w:sz="4" w:space="0" w:color="auto"/>
              <w:right w:val="single" w:sz="4" w:space="0" w:color="auto"/>
            </w:tcBorders>
          </w:tcPr>
          <w:p w:rsidR="00847A97" w:rsidRPr="00943DEC" w:rsidRDefault="00847A97" w:rsidP="00847A97">
            <w:pPr>
              <w:pStyle w:val="Akapitzlist"/>
              <w:numPr>
                <w:ilvl w:val="0"/>
                <w:numId w:val="14"/>
              </w:numPr>
              <w:spacing w:line="276" w:lineRule="auto"/>
              <w:ind w:left="270" w:hanging="270"/>
              <w:rPr>
                <w:rFonts w:ascii="Arial" w:hAnsi="Arial" w:cs="Arial"/>
                <w:color w:val="auto"/>
                <w:sz w:val="20"/>
                <w:szCs w:val="20"/>
              </w:rPr>
            </w:pPr>
            <w:r w:rsidRPr="00943DEC">
              <w:rPr>
                <w:rFonts w:ascii="Arial" w:hAnsi="Arial" w:cs="Arial"/>
                <w:color w:val="auto"/>
                <w:sz w:val="20"/>
                <w:szCs w:val="20"/>
              </w:rPr>
              <w:t>Wykonywanie prac związanych z konserwacją i naprawą okładzin wykonanych z różnych wyrobów</w:t>
            </w:r>
          </w:p>
        </w:tc>
        <w:tc>
          <w:tcPr>
            <w:tcW w:w="348" w:type="pct"/>
            <w:tcBorders>
              <w:top w:val="single" w:sz="4" w:space="0" w:color="auto"/>
              <w:left w:val="single" w:sz="4" w:space="0" w:color="auto"/>
              <w:bottom w:val="single" w:sz="4" w:space="0" w:color="auto"/>
              <w:right w:val="single" w:sz="4" w:space="0" w:color="auto"/>
            </w:tcBorders>
          </w:tcPr>
          <w:p w:rsidR="00847A97" w:rsidRPr="00943DEC" w:rsidRDefault="00847A97" w:rsidP="00182E1E">
            <w:pPr>
              <w:spacing w:line="276" w:lineRule="auto"/>
              <w:ind w:left="360"/>
              <w:rPr>
                <w:rFonts w:ascii="Arial" w:hAnsi="Arial" w:cs="Arial"/>
                <w:color w:val="auto"/>
                <w:sz w:val="20"/>
                <w:szCs w:val="20"/>
              </w:rPr>
            </w:pPr>
          </w:p>
        </w:tc>
        <w:tc>
          <w:tcPr>
            <w:tcW w:w="1396" w:type="pct"/>
            <w:tcBorders>
              <w:top w:val="single" w:sz="4" w:space="0" w:color="auto"/>
              <w:left w:val="single" w:sz="4" w:space="0" w:color="auto"/>
              <w:bottom w:val="single" w:sz="4" w:space="0" w:color="auto"/>
              <w:right w:val="single" w:sz="4" w:space="0" w:color="auto"/>
            </w:tcBorders>
          </w:tcPr>
          <w:p w:rsidR="00847A97" w:rsidRPr="00943DEC" w:rsidRDefault="00847A97" w:rsidP="00847A97">
            <w:pPr>
              <w:pStyle w:val="Akapitzlist"/>
              <w:numPr>
                <w:ilvl w:val="0"/>
                <w:numId w:val="6"/>
              </w:numPr>
              <w:pBdr>
                <w:bar w:val="nil"/>
              </w:pBdr>
              <w:spacing w:line="276" w:lineRule="auto"/>
              <w:ind w:left="402" w:hanging="283"/>
              <w:rPr>
                <w:rFonts w:ascii="Arial" w:hAnsi="Arial" w:cs="Arial"/>
                <w:color w:val="auto"/>
                <w:sz w:val="20"/>
                <w:szCs w:val="20"/>
                <w:u w:color="000000"/>
              </w:rPr>
            </w:pPr>
            <w:r w:rsidRPr="00943DEC">
              <w:rPr>
                <w:rFonts w:ascii="Arial" w:hAnsi="Arial" w:cs="Arial"/>
                <w:color w:val="auto"/>
                <w:sz w:val="20"/>
                <w:szCs w:val="20"/>
                <w:u w:color="000000"/>
              </w:rPr>
              <w:t xml:space="preserve">rozpoznać rodzaje uszkodzeń okładzin  </w:t>
            </w:r>
          </w:p>
          <w:p w:rsidR="00847A97" w:rsidRPr="00943DEC" w:rsidRDefault="00847A97" w:rsidP="00847A97">
            <w:pPr>
              <w:pStyle w:val="Akapitzlist"/>
              <w:numPr>
                <w:ilvl w:val="0"/>
                <w:numId w:val="6"/>
              </w:numPr>
              <w:pBdr>
                <w:bar w:val="nil"/>
              </w:pBdr>
              <w:spacing w:line="276" w:lineRule="auto"/>
              <w:ind w:left="402" w:hanging="283"/>
              <w:rPr>
                <w:rFonts w:ascii="Arial" w:hAnsi="Arial" w:cs="Arial"/>
                <w:color w:val="auto"/>
                <w:sz w:val="20"/>
                <w:szCs w:val="20"/>
                <w:u w:color="000000"/>
              </w:rPr>
            </w:pPr>
            <w:r w:rsidRPr="00943DEC">
              <w:rPr>
                <w:rFonts w:ascii="Arial" w:hAnsi="Arial" w:cs="Arial"/>
                <w:color w:val="auto"/>
                <w:sz w:val="20"/>
                <w:szCs w:val="20"/>
                <w:u w:color="000000"/>
              </w:rPr>
              <w:t xml:space="preserve">dobierać technologię naprawy  </w:t>
            </w:r>
          </w:p>
          <w:p w:rsidR="00847A97" w:rsidRPr="00943DEC" w:rsidRDefault="00847A97" w:rsidP="00847A97">
            <w:pPr>
              <w:pStyle w:val="Akapitzlist"/>
              <w:numPr>
                <w:ilvl w:val="0"/>
                <w:numId w:val="6"/>
              </w:numPr>
              <w:pBdr>
                <w:bar w:val="nil"/>
              </w:pBdr>
              <w:spacing w:line="276" w:lineRule="auto"/>
              <w:ind w:left="402" w:hanging="283"/>
              <w:rPr>
                <w:rFonts w:ascii="Arial" w:hAnsi="Arial" w:cs="Arial"/>
                <w:color w:val="auto"/>
                <w:sz w:val="20"/>
                <w:szCs w:val="20"/>
                <w:u w:color="000000"/>
              </w:rPr>
            </w:pPr>
            <w:r w:rsidRPr="00943DEC">
              <w:rPr>
                <w:rFonts w:ascii="Arial" w:hAnsi="Arial" w:cs="Arial"/>
                <w:color w:val="auto"/>
                <w:sz w:val="20"/>
                <w:szCs w:val="20"/>
                <w:u w:color="000000"/>
              </w:rPr>
              <w:t xml:space="preserve">dobierać materiały, narzędzia i sprzęt do naprawy uszkodzonych okładzin  </w:t>
            </w:r>
          </w:p>
          <w:p w:rsidR="00847A97" w:rsidRPr="00943DEC" w:rsidRDefault="00847A97" w:rsidP="00847A97">
            <w:pPr>
              <w:pStyle w:val="Akapitzlist"/>
              <w:numPr>
                <w:ilvl w:val="0"/>
                <w:numId w:val="6"/>
              </w:numPr>
              <w:pBdr>
                <w:bar w:val="nil"/>
              </w:pBdr>
              <w:spacing w:line="276" w:lineRule="auto"/>
              <w:ind w:left="402" w:hanging="283"/>
              <w:rPr>
                <w:rFonts w:ascii="Arial" w:hAnsi="Arial" w:cs="Arial"/>
                <w:color w:val="auto"/>
                <w:sz w:val="20"/>
                <w:szCs w:val="20"/>
                <w:u w:color="000000"/>
              </w:rPr>
            </w:pPr>
            <w:r w:rsidRPr="00943DEC">
              <w:rPr>
                <w:rFonts w:ascii="Arial" w:hAnsi="Arial" w:cs="Arial"/>
                <w:color w:val="auto"/>
                <w:sz w:val="20"/>
                <w:szCs w:val="20"/>
                <w:u w:color="000000"/>
              </w:rPr>
              <w:t xml:space="preserve">określać metody napraw uszkodzonych okładzin wykonanych z różnych wyrobów  </w:t>
            </w:r>
          </w:p>
          <w:p w:rsidR="00847A97" w:rsidRPr="00943DEC" w:rsidRDefault="00847A97" w:rsidP="00847A97">
            <w:pPr>
              <w:pStyle w:val="Akapitzlist"/>
              <w:numPr>
                <w:ilvl w:val="0"/>
                <w:numId w:val="6"/>
              </w:numPr>
              <w:pBdr>
                <w:bar w:val="nil"/>
              </w:pBdr>
              <w:spacing w:line="276" w:lineRule="auto"/>
              <w:ind w:left="402" w:hanging="283"/>
              <w:rPr>
                <w:rFonts w:ascii="Arial" w:hAnsi="Arial" w:cs="Arial"/>
                <w:color w:val="auto"/>
                <w:sz w:val="20"/>
                <w:szCs w:val="20"/>
                <w:u w:color="000000"/>
              </w:rPr>
            </w:pPr>
            <w:r w:rsidRPr="00943DEC">
              <w:rPr>
                <w:rFonts w:ascii="Arial" w:hAnsi="Arial" w:cs="Arial"/>
                <w:color w:val="auto"/>
                <w:sz w:val="20"/>
                <w:szCs w:val="20"/>
                <w:u w:color="000000"/>
              </w:rPr>
              <w:t xml:space="preserve">naprawiać okładziny z różnych materiałów  </w:t>
            </w:r>
          </w:p>
          <w:p w:rsidR="00847A97" w:rsidRPr="00943DEC" w:rsidRDefault="00847A97" w:rsidP="00847A97">
            <w:pPr>
              <w:pStyle w:val="Akapitzlist"/>
              <w:numPr>
                <w:ilvl w:val="0"/>
                <w:numId w:val="6"/>
              </w:numPr>
              <w:pBdr>
                <w:bar w:val="nil"/>
              </w:pBdr>
              <w:spacing w:line="276" w:lineRule="auto"/>
              <w:ind w:left="402" w:hanging="283"/>
              <w:rPr>
                <w:rFonts w:ascii="Arial" w:hAnsi="Arial" w:cs="Arial"/>
                <w:color w:val="auto"/>
                <w:sz w:val="20"/>
                <w:szCs w:val="20"/>
                <w:u w:color="000000"/>
              </w:rPr>
            </w:pPr>
            <w:r w:rsidRPr="00943DEC">
              <w:rPr>
                <w:rFonts w:ascii="Arial" w:hAnsi="Arial" w:cs="Arial"/>
                <w:color w:val="auto"/>
                <w:sz w:val="20"/>
                <w:szCs w:val="20"/>
                <w:u w:color="000000"/>
              </w:rPr>
              <w:t xml:space="preserve">rozróżniać metody renowacji i konserwacji okładzin  </w:t>
            </w:r>
          </w:p>
        </w:tc>
        <w:tc>
          <w:tcPr>
            <w:tcW w:w="1296" w:type="pct"/>
            <w:tcBorders>
              <w:top w:val="single" w:sz="4" w:space="0" w:color="auto"/>
              <w:left w:val="single" w:sz="4" w:space="0" w:color="auto"/>
              <w:bottom w:val="single" w:sz="4" w:space="0" w:color="auto"/>
              <w:right w:val="single" w:sz="4" w:space="0" w:color="auto"/>
            </w:tcBorders>
          </w:tcPr>
          <w:p w:rsidR="00847A97" w:rsidRPr="00943DEC" w:rsidRDefault="00847A97" w:rsidP="00847A97">
            <w:pPr>
              <w:pStyle w:val="Akapitzlist"/>
              <w:numPr>
                <w:ilvl w:val="0"/>
                <w:numId w:val="7"/>
              </w:numPr>
              <w:pBdr>
                <w:top w:val="none" w:sz="0" w:space="0" w:color="auto"/>
                <w:left w:val="none" w:sz="0" w:space="0" w:color="auto"/>
                <w:bottom w:val="none" w:sz="0" w:space="0" w:color="auto"/>
                <w:right w:val="none" w:sz="0" w:space="0" w:color="auto"/>
                <w:between w:val="none" w:sz="0" w:space="0" w:color="auto"/>
              </w:pBdr>
              <w:spacing w:line="276" w:lineRule="auto"/>
              <w:ind w:left="397" w:hanging="284"/>
              <w:rPr>
                <w:rFonts w:ascii="Arial" w:hAnsi="Arial" w:cs="Arial"/>
                <w:color w:val="auto"/>
                <w:sz w:val="20"/>
                <w:szCs w:val="20"/>
              </w:rPr>
            </w:pPr>
            <w:r w:rsidRPr="00943DEC">
              <w:rPr>
                <w:rFonts w:ascii="Arial" w:hAnsi="Arial" w:cs="Arial"/>
                <w:color w:val="auto"/>
                <w:sz w:val="20"/>
                <w:szCs w:val="20"/>
              </w:rPr>
              <w:t xml:space="preserve">określać zakres i sposoby napraw uszkodzonych okładzin  </w:t>
            </w:r>
          </w:p>
          <w:p w:rsidR="00847A97" w:rsidRPr="00943DEC" w:rsidRDefault="00847A97" w:rsidP="00847A97">
            <w:pPr>
              <w:pStyle w:val="Akapitzlist"/>
              <w:numPr>
                <w:ilvl w:val="0"/>
                <w:numId w:val="7"/>
              </w:numPr>
              <w:pBdr>
                <w:top w:val="none" w:sz="0" w:space="0" w:color="auto"/>
                <w:left w:val="none" w:sz="0" w:space="0" w:color="auto"/>
                <w:bottom w:val="none" w:sz="0" w:space="0" w:color="auto"/>
                <w:right w:val="none" w:sz="0" w:space="0" w:color="auto"/>
                <w:between w:val="none" w:sz="0" w:space="0" w:color="auto"/>
              </w:pBdr>
              <w:spacing w:line="276" w:lineRule="auto"/>
              <w:ind w:left="397" w:hanging="284"/>
              <w:rPr>
                <w:rFonts w:ascii="Arial" w:hAnsi="Arial" w:cs="Arial"/>
                <w:color w:val="auto"/>
                <w:sz w:val="20"/>
                <w:szCs w:val="20"/>
              </w:rPr>
            </w:pPr>
            <w:r w:rsidRPr="00943DEC">
              <w:rPr>
                <w:rFonts w:ascii="Arial" w:hAnsi="Arial" w:cs="Arial"/>
                <w:color w:val="auto"/>
                <w:sz w:val="20"/>
                <w:szCs w:val="20"/>
              </w:rPr>
              <w:t xml:space="preserve">wykonywać prace renowacyjne różnych okładzin  </w:t>
            </w:r>
          </w:p>
          <w:p w:rsidR="00847A97" w:rsidRPr="00943DEC" w:rsidRDefault="00847A97" w:rsidP="00182E1E">
            <w:pPr>
              <w:pStyle w:val="Akapitzlist"/>
              <w:spacing w:line="276" w:lineRule="auto"/>
              <w:ind w:left="397" w:hanging="284"/>
              <w:rPr>
                <w:rFonts w:ascii="Arial" w:hAnsi="Arial" w:cs="Arial"/>
                <w:color w:val="auto"/>
                <w:sz w:val="20"/>
                <w:szCs w:val="20"/>
              </w:rPr>
            </w:pPr>
          </w:p>
        </w:tc>
        <w:tc>
          <w:tcPr>
            <w:tcW w:w="426" w:type="pct"/>
            <w:vMerge/>
            <w:tcBorders>
              <w:left w:val="single" w:sz="4" w:space="0" w:color="auto"/>
              <w:bottom w:val="single" w:sz="4" w:space="0" w:color="auto"/>
              <w:right w:val="single" w:sz="4" w:space="0" w:color="auto"/>
            </w:tcBorders>
          </w:tcPr>
          <w:p w:rsidR="00847A97" w:rsidRPr="00943DEC" w:rsidRDefault="00847A97" w:rsidP="00182E1E">
            <w:pPr>
              <w:autoSpaceDE w:val="0"/>
              <w:autoSpaceDN w:val="0"/>
              <w:adjustRightInd w:val="0"/>
              <w:spacing w:line="276" w:lineRule="auto"/>
              <w:rPr>
                <w:rFonts w:ascii="Arial" w:hAnsi="Arial" w:cs="Arial"/>
                <w:color w:val="auto"/>
                <w:sz w:val="20"/>
                <w:szCs w:val="20"/>
              </w:rPr>
            </w:pPr>
          </w:p>
        </w:tc>
      </w:tr>
      <w:tr w:rsidR="00847A97" w:rsidRPr="00943DEC" w:rsidTr="00182E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5"/>
        </w:trPr>
        <w:tc>
          <w:tcPr>
            <w:tcW w:w="683" w:type="pct"/>
            <w:vMerge w:val="restart"/>
            <w:tcBorders>
              <w:top w:val="single" w:sz="4" w:space="0" w:color="auto"/>
              <w:left w:val="single" w:sz="4" w:space="0" w:color="auto"/>
              <w:right w:val="single" w:sz="4" w:space="0" w:color="auto"/>
            </w:tcBorders>
          </w:tcPr>
          <w:p w:rsidR="00847A97" w:rsidRPr="00943DEC" w:rsidRDefault="00847A97" w:rsidP="00847A97">
            <w:pPr>
              <w:pStyle w:val="Akapitzlist"/>
              <w:numPr>
                <w:ilvl w:val="0"/>
                <w:numId w:val="19"/>
              </w:numPr>
              <w:pBdr>
                <w:top w:val="none" w:sz="0" w:space="0" w:color="auto"/>
                <w:left w:val="none" w:sz="0" w:space="0" w:color="auto"/>
                <w:bottom w:val="none" w:sz="0" w:space="0" w:color="auto"/>
                <w:right w:val="none" w:sz="0" w:space="0" w:color="auto"/>
                <w:between w:val="none" w:sz="0" w:space="0" w:color="auto"/>
              </w:pBdr>
              <w:spacing w:line="276" w:lineRule="auto"/>
              <w:ind w:left="426" w:hanging="142"/>
              <w:rPr>
                <w:rFonts w:ascii="Arial" w:eastAsia="Arial" w:hAnsi="Arial" w:cs="Arial"/>
                <w:color w:val="auto"/>
                <w:sz w:val="20"/>
                <w:szCs w:val="20"/>
              </w:rPr>
            </w:pPr>
            <w:r w:rsidRPr="00943DEC">
              <w:rPr>
                <w:rFonts w:ascii="Arial" w:eastAsia="Arial" w:hAnsi="Arial" w:cs="Arial"/>
                <w:color w:val="auto"/>
                <w:sz w:val="20"/>
                <w:szCs w:val="20"/>
              </w:rPr>
              <w:t xml:space="preserve">Bezpieczeństwo i higiena pracy </w:t>
            </w:r>
          </w:p>
        </w:tc>
        <w:tc>
          <w:tcPr>
            <w:tcW w:w="851" w:type="pct"/>
            <w:tcBorders>
              <w:top w:val="single" w:sz="4" w:space="0" w:color="auto"/>
              <w:left w:val="single" w:sz="4" w:space="0" w:color="auto"/>
              <w:bottom w:val="single" w:sz="4" w:space="0" w:color="auto"/>
              <w:right w:val="single" w:sz="4" w:space="0" w:color="auto"/>
            </w:tcBorders>
          </w:tcPr>
          <w:p w:rsidR="00847A97" w:rsidRPr="00943DEC" w:rsidRDefault="00847A97" w:rsidP="00847A97">
            <w:pPr>
              <w:pStyle w:val="Akapitzlist"/>
              <w:numPr>
                <w:ilvl w:val="0"/>
                <w:numId w:val="15"/>
              </w:numPr>
              <w:spacing w:line="276" w:lineRule="auto"/>
              <w:ind w:left="270" w:hanging="284"/>
              <w:rPr>
                <w:rFonts w:ascii="Arial" w:hAnsi="Arial" w:cs="Arial"/>
                <w:color w:val="auto"/>
                <w:sz w:val="20"/>
                <w:szCs w:val="20"/>
              </w:rPr>
            </w:pPr>
            <w:r w:rsidRPr="00943DEC">
              <w:rPr>
                <w:rFonts w:ascii="Arial" w:hAnsi="Arial" w:cs="Arial"/>
                <w:color w:val="auto"/>
                <w:sz w:val="20"/>
                <w:szCs w:val="20"/>
              </w:rPr>
              <w:t xml:space="preserve">Zagrożenia związane z występowaniem szkodliwych </w:t>
            </w:r>
            <w:r w:rsidRPr="00943DEC">
              <w:rPr>
                <w:rFonts w:ascii="Arial" w:hAnsi="Arial" w:cs="Arial"/>
                <w:color w:val="auto"/>
                <w:sz w:val="20"/>
                <w:szCs w:val="20"/>
              </w:rPr>
              <w:lastRenderedPageBreak/>
              <w:t>czynników w środowisku pracy</w:t>
            </w:r>
          </w:p>
        </w:tc>
        <w:tc>
          <w:tcPr>
            <w:tcW w:w="348" w:type="pct"/>
            <w:tcBorders>
              <w:top w:val="single" w:sz="4" w:space="0" w:color="auto"/>
              <w:left w:val="single" w:sz="4" w:space="0" w:color="auto"/>
              <w:bottom w:val="single" w:sz="4" w:space="0" w:color="auto"/>
              <w:right w:val="single" w:sz="4" w:space="0" w:color="auto"/>
            </w:tcBorders>
          </w:tcPr>
          <w:p w:rsidR="00847A97" w:rsidRPr="00943DEC" w:rsidRDefault="00847A97" w:rsidP="00182E1E">
            <w:pPr>
              <w:spacing w:line="276" w:lineRule="auto"/>
              <w:ind w:left="360"/>
              <w:rPr>
                <w:rFonts w:ascii="Arial" w:hAnsi="Arial" w:cs="Arial"/>
                <w:color w:val="auto"/>
                <w:sz w:val="20"/>
                <w:szCs w:val="20"/>
              </w:rPr>
            </w:pPr>
          </w:p>
        </w:tc>
        <w:tc>
          <w:tcPr>
            <w:tcW w:w="1396" w:type="pct"/>
            <w:tcBorders>
              <w:top w:val="single" w:sz="4" w:space="0" w:color="auto"/>
              <w:left w:val="single" w:sz="4" w:space="0" w:color="auto"/>
              <w:bottom w:val="single" w:sz="4" w:space="0" w:color="auto"/>
              <w:right w:val="single" w:sz="4" w:space="0" w:color="auto"/>
            </w:tcBorders>
          </w:tcPr>
          <w:p w:rsidR="00847A97" w:rsidRPr="00943DEC" w:rsidRDefault="00847A97" w:rsidP="00847A97">
            <w:pPr>
              <w:pStyle w:val="Akapitzlist"/>
              <w:numPr>
                <w:ilvl w:val="0"/>
                <w:numId w:val="6"/>
              </w:numPr>
              <w:pBdr>
                <w:bar w:val="nil"/>
              </w:pBdr>
              <w:spacing w:line="276" w:lineRule="auto"/>
              <w:ind w:left="402" w:hanging="283"/>
              <w:rPr>
                <w:rFonts w:ascii="Arial" w:hAnsi="Arial" w:cs="Arial"/>
                <w:color w:val="auto"/>
                <w:sz w:val="20"/>
                <w:szCs w:val="20"/>
                <w:u w:color="000000"/>
              </w:rPr>
            </w:pPr>
            <w:r w:rsidRPr="00943DEC">
              <w:rPr>
                <w:rFonts w:ascii="Arial" w:hAnsi="Arial" w:cs="Arial"/>
                <w:color w:val="auto"/>
                <w:sz w:val="20"/>
                <w:szCs w:val="20"/>
                <w:u w:color="000000"/>
              </w:rPr>
              <w:t xml:space="preserve">wymienić rodzaje czynników materialnych tworzących środowisko pracy  </w:t>
            </w:r>
          </w:p>
          <w:p w:rsidR="00847A97" w:rsidRPr="00943DEC" w:rsidRDefault="00847A97" w:rsidP="00847A97">
            <w:pPr>
              <w:pStyle w:val="Akapitzlist"/>
              <w:numPr>
                <w:ilvl w:val="0"/>
                <w:numId w:val="6"/>
              </w:numPr>
              <w:pBdr>
                <w:bar w:val="nil"/>
              </w:pBdr>
              <w:spacing w:line="276" w:lineRule="auto"/>
              <w:ind w:left="402" w:hanging="283"/>
              <w:rPr>
                <w:rFonts w:ascii="Arial" w:hAnsi="Arial" w:cs="Arial"/>
                <w:color w:val="auto"/>
                <w:sz w:val="20"/>
                <w:szCs w:val="20"/>
                <w:u w:color="000000"/>
              </w:rPr>
            </w:pPr>
            <w:r w:rsidRPr="00943DEC">
              <w:rPr>
                <w:rFonts w:ascii="Arial" w:hAnsi="Arial" w:cs="Arial"/>
                <w:color w:val="auto"/>
                <w:sz w:val="20"/>
                <w:szCs w:val="20"/>
                <w:u w:color="000000"/>
              </w:rPr>
              <w:lastRenderedPageBreak/>
              <w:t xml:space="preserve">scharakteryzować czynniki szkodliwe występujące w procesie pracy  </w:t>
            </w:r>
          </w:p>
          <w:p w:rsidR="00847A97" w:rsidRPr="00943DEC" w:rsidRDefault="00847A97" w:rsidP="00847A97">
            <w:pPr>
              <w:pStyle w:val="Akapitzlist"/>
              <w:numPr>
                <w:ilvl w:val="0"/>
                <w:numId w:val="6"/>
              </w:numPr>
              <w:pBdr>
                <w:bar w:val="nil"/>
              </w:pBdr>
              <w:spacing w:line="276" w:lineRule="auto"/>
              <w:ind w:left="402" w:hanging="283"/>
              <w:rPr>
                <w:rFonts w:ascii="Arial" w:hAnsi="Arial" w:cs="Arial"/>
                <w:color w:val="auto"/>
                <w:sz w:val="20"/>
                <w:szCs w:val="20"/>
                <w:u w:color="000000"/>
              </w:rPr>
            </w:pPr>
            <w:r w:rsidRPr="00943DEC">
              <w:rPr>
                <w:rFonts w:ascii="Arial" w:hAnsi="Arial" w:cs="Arial"/>
                <w:color w:val="auto"/>
                <w:sz w:val="20"/>
                <w:szCs w:val="20"/>
                <w:u w:color="000000"/>
              </w:rPr>
              <w:t xml:space="preserve">opisać skutki oddziaływania czynników środowiska pracy na organizm człowieka  </w:t>
            </w:r>
          </w:p>
        </w:tc>
        <w:tc>
          <w:tcPr>
            <w:tcW w:w="1296" w:type="pct"/>
            <w:tcBorders>
              <w:top w:val="single" w:sz="4" w:space="0" w:color="auto"/>
              <w:left w:val="single" w:sz="4" w:space="0" w:color="auto"/>
              <w:bottom w:val="single" w:sz="4" w:space="0" w:color="auto"/>
              <w:right w:val="single" w:sz="4" w:space="0" w:color="auto"/>
            </w:tcBorders>
          </w:tcPr>
          <w:p w:rsidR="00847A97" w:rsidRPr="00943DEC" w:rsidRDefault="00847A97" w:rsidP="00847A97">
            <w:pPr>
              <w:pStyle w:val="Akapitzlist"/>
              <w:numPr>
                <w:ilvl w:val="0"/>
                <w:numId w:val="7"/>
              </w:numPr>
              <w:pBdr>
                <w:top w:val="none" w:sz="0" w:space="0" w:color="auto"/>
                <w:left w:val="none" w:sz="0" w:space="0" w:color="auto"/>
                <w:bottom w:val="none" w:sz="0" w:space="0" w:color="auto"/>
                <w:right w:val="none" w:sz="0" w:space="0" w:color="auto"/>
                <w:bar w:val="nil"/>
              </w:pBdr>
              <w:spacing w:after="200" w:line="276" w:lineRule="auto"/>
              <w:ind w:left="397" w:hanging="284"/>
              <w:rPr>
                <w:rFonts w:ascii="Arial" w:hAnsi="Arial" w:cs="Arial"/>
                <w:color w:val="auto"/>
                <w:sz w:val="20"/>
                <w:szCs w:val="20"/>
              </w:rPr>
            </w:pPr>
            <w:r w:rsidRPr="00943DEC">
              <w:rPr>
                <w:rFonts w:ascii="Arial" w:hAnsi="Arial" w:cs="Arial"/>
                <w:color w:val="auto"/>
                <w:sz w:val="20"/>
                <w:szCs w:val="20"/>
              </w:rPr>
              <w:lastRenderedPageBreak/>
              <w:t xml:space="preserve">rozpoznać rodzaje i stopnie zagrożenia spowodowane działaniem czynników środowiska </w:t>
            </w:r>
            <w:r w:rsidRPr="00943DEC">
              <w:rPr>
                <w:rFonts w:ascii="Arial" w:hAnsi="Arial" w:cs="Arial"/>
                <w:color w:val="auto"/>
                <w:sz w:val="20"/>
                <w:szCs w:val="20"/>
              </w:rPr>
              <w:lastRenderedPageBreak/>
              <w:t xml:space="preserve">pracy  </w:t>
            </w:r>
          </w:p>
          <w:p w:rsidR="00847A97" w:rsidRPr="00943DEC" w:rsidRDefault="00847A97" w:rsidP="00847A97">
            <w:pPr>
              <w:pStyle w:val="Akapitzlist"/>
              <w:numPr>
                <w:ilvl w:val="0"/>
                <w:numId w:val="7"/>
              </w:numPr>
              <w:pBdr>
                <w:top w:val="none" w:sz="0" w:space="0" w:color="auto"/>
                <w:left w:val="none" w:sz="0" w:space="0" w:color="auto"/>
                <w:bottom w:val="none" w:sz="0" w:space="0" w:color="auto"/>
                <w:right w:val="none" w:sz="0" w:space="0" w:color="auto"/>
                <w:bar w:val="nil"/>
              </w:pBdr>
              <w:spacing w:after="200" w:line="276" w:lineRule="auto"/>
              <w:ind w:left="397" w:hanging="284"/>
              <w:rPr>
                <w:rFonts w:ascii="Arial" w:hAnsi="Arial" w:cs="Arial"/>
                <w:color w:val="auto"/>
                <w:sz w:val="20"/>
                <w:szCs w:val="20"/>
              </w:rPr>
            </w:pPr>
            <w:r w:rsidRPr="00943DEC">
              <w:rPr>
                <w:rFonts w:ascii="Arial" w:hAnsi="Arial" w:cs="Arial"/>
                <w:color w:val="auto"/>
                <w:sz w:val="20"/>
                <w:szCs w:val="20"/>
              </w:rPr>
              <w:t xml:space="preserve">rozróżniać źródła czynników szkodliwych w środowisku pracy  </w:t>
            </w:r>
          </w:p>
          <w:p w:rsidR="00847A97" w:rsidRPr="00943DEC" w:rsidRDefault="00847A97" w:rsidP="00847A97">
            <w:pPr>
              <w:pStyle w:val="Akapitzlist"/>
              <w:numPr>
                <w:ilvl w:val="0"/>
                <w:numId w:val="7"/>
              </w:numPr>
              <w:pBdr>
                <w:top w:val="none" w:sz="0" w:space="0" w:color="auto"/>
                <w:left w:val="none" w:sz="0" w:space="0" w:color="auto"/>
                <w:bottom w:val="none" w:sz="0" w:space="0" w:color="auto"/>
                <w:right w:val="none" w:sz="0" w:space="0" w:color="auto"/>
                <w:bar w:val="nil"/>
              </w:pBdr>
              <w:spacing w:after="200" w:line="276" w:lineRule="auto"/>
              <w:ind w:left="397" w:hanging="284"/>
              <w:rPr>
                <w:rFonts w:ascii="Arial" w:hAnsi="Arial" w:cs="Arial"/>
                <w:color w:val="auto"/>
                <w:sz w:val="20"/>
                <w:szCs w:val="20"/>
              </w:rPr>
            </w:pPr>
            <w:r w:rsidRPr="00943DEC">
              <w:rPr>
                <w:rFonts w:ascii="Arial" w:hAnsi="Arial" w:cs="Arial"/>
                <w:color w:val="auto"/>
                <w:sz w:val="20"/>
                <w:szCs w:val="20"/>
              </w:rPr>
              <w:t xml:space="preserve">wskazać czynniki szkodliwe występujące w procesie pracy  </w:t>
            </w:r>
          </w:p>
          <w:p w:rsidR="00847A97" w:rsidRPr="00943DEC" w:rsidRDefault="00847A97" w:rsidP="00847A97">
            <w:pPr>
              <w:pStyle w:val="Akapitzlist"/>
              <w:numPr>
                <w:ilvl w:val="0"/>
                <w:numId w:val="7"/>
              </w:numPr>
              <w:pBdr>
                <w:top w:val="none" w:sz="0" w:space="0" w:color="auto"/>
                <w:left w:val="none" w:sz="0" w:space="0" w:color="auto"/>
                <w:bottom w:val="none" w:sz="0" w:space="0" w:color="auto"/>
                <w:right w:val="none" w:sz="0" w:space="0" w:color="auto"/>
                <w:between w:val="none" w:sz="0" w:space="0" w:color="auto"/>
              </w:pBdr>
              <w:spacing w:line="276" w:lineRule="auto"/>
              <w:ind w:left="397" w:hanging="284"/>
              <w:rPr>
                <w:rFonts w:ascii="Arial" w:hAnsi="Arial" w:cs="Arial"/>
                <w:color w:val="auto"/>
                <w:sz w:val="20"/>
                <w:szCs w:val="20"/>
              </w:rPr>
            </w:pPr>
            <w:r w:rsidRPr="00943DEC">
              <w:rPr>
                <w:rFonts w:ascii="Arial" w:hAnsi="Arial" w:cs="Arial"/>
                <w:color w:val="auto"/>
                <w:sz w:val="20"/>
                <w:szCs w:val="20"/>
              </w:rPr>
              <w:t xml:space="preserve">opisać objawy chorób zawodowych typowych dla zawodu  </w:t>
            </w:r>
          </w:p>
        </w:tc>
        <w:tc>
          <w:tcPr>
            <w:tcW w:w="426" w:type="pct"/>
            <w:vMerge w:val="restart"/>
            <w:tcBorders>
              <w:top w:val="single" w:sz="4" w:space="0" w:color="auto"/>
              <w:left w:val="single" w:sz="4" w:space="0" w:color="auto"/>
              <w:right w:val="single" w:sz="4" w:space="0" w:color="auto"/>
            </w:tcBorders>
          </w:tcPr>
          <w:p w:rsidR="00847A97" w:rsidRPr="00943DEC" w:rsidRDefault="00847A97" w:rsidP="00182E1E">
            <w:pPr>
              <w:autoSpaceDE w:val="0"/>
              <w:autoSpaceDN w:val="0"/>
              <w:adjustRightInd w:val="0"/>
              <w:spacing w:line="276" w:lineRule="auto"/>
              <w:rPr>
                <w:rFonts w:ascii="Arial" w:hAnsi="Arial" w:cs="Arial"/>
                <w:color w:val="auto"/>
                <w:sz w:val="20"/>
                <w:szCs w:val="20"/>
              </w:rPr>
            </w:pPr>
            <w:r w:rsidRPr="00943DEC">
              <w:rPr>
                <w:rFonts w:ascii="Arial" w:hAnsi="Arial" w:cs="Arial"/>
                <w:color w:val="auto"/>
                <w:sz w:val="20"/>
                <w:szCs w:val="20"/>
              </w:rPr>
              <w:lastRenderedPageBreak/>
              <w:t>Klasa IV</w:t>
            </w:r>
          </w:p>
        </w:tc>
      </w:tr>
      <w:tr w:rsidR="00847A97" w:rsidRPr="00943DEC" w:rsidTr="00182E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5"/>
        </w:trPr>
        <w:tc>
          <w:tcPr>
            <w:tcW w:w="683" w:type="pct"/>
            <w:vMerge/>
            <w:tcBorders>
              <w:left w:val="single" w:sz="4" w:space="0" w:color="auto"/>
              <w:right w:val="single" w:sz="4" w:space="0" w:color="auto"/>
            </w:tcBorders>
          </w:tcPr>
          <w:p w:rsidR="00847A97" w:rsidRPr="00943DEC" w:rsidRDefault="00847A97" w:rsidP="00847A97">
            <w:pPr>
              <w:pStyle w:val="Akapitzlist"/>
              <w:numPr>
                <w:ilvl w:val="0"/>
                <w:numId w:val="19"/>
              </w:numPr>
              <w:pBdr>
                <w:top w:val="none" w:sz="0" w:space="0" w:color="auto"/>
                <w:left w:val="none" w:sz="0" w:space="0" w:color="auto"/>
                <w:bottom w:val="none" w:sz="0" w:space="0" w:color="auto"/>
                <w:right w:val="none" w:sz="0" w:space="0" w:color="auto"/>
                <w:between w:val="none" w:sz="0" w:space="0" w:color="auto"/>
              </w:pBdr>
              <w:spacing w:line="276" w:lineRule="auto"/>
              <w:ind w:left="426" w:hanging="142"/>
              <w:rPr>
                <w:rFonts w:ascii="Arial" w:eastAsia="Arial" w:hAnsi="Arial" w:cs="Arial"/>
                <w:color w:val="auto"/>
                <w:sz w:val="20"/>
                <w:szCs w:val="20"/>
              </w:rPr>
            </w:pPr>
          </w:p>
        </w:tc>
        <w:tc>
          <w:tcPr>
            <w:tcW w:w="851" w:type="pct"/>
            <w:tcBorders>
              <w:top w:val="single" w:sz="4" w:space="0" w:color="auto"/>
              <w:left w:val="single" w:sz="4" w:space="0" w:color="auto"/>
              <w:bottom w:val="single" w:sz="4" w:space="0" w:color="auto"/>
              <w:right w:val="single" w:sz="4" w:space="0" w:color="auto"/>
            </w:tcBorders>
          </w:tcPr>
          <w:p w:rsidR="00847A97" w:rsidRPr="00943DEC" w:rsidRDefault="00847A97" w:rsidP="00847A97">
            <w:pPr>
              <w:pStyle w:val="Akapitzlist"/>
              <w:numPr>
                <w:ilvl w:val="0"/>
                <w:numId w:val="15"/>
              </w:numPr>
              <w:spacing w:line="276" w:lineRule="auto"/>
              <w:ind w:left="270" w:hanging="270"/>
              <w:rPr>
                <w:rFonts w:ascii="Arial" w:hAnsi="Arial" w:cs="Arial"/>
                <w:color w:val="auto"/>
                <w:sz w:val="20"/>
                <w:szCs w:val="20"/>
              </w:rPr>
            </w:pPr>
            <w:r w:rsidRPr="00943DEC">
              <w:rPr>
                <w:rFonts w:ascii="Arial" w:hAnsi="Arial" w:cs="Arial"/>
                <w:color w:val="auto"/>
                <w:sz w:val="20"/>
                <w:szCs w:val="20"/>
              </w:rPr>
              <w:t>Środki ochrony indywidualnej i zbiorowej podczas wykonywania zadań zawodowych</w:t>
            </w:r>
          </w:p>
          <w:p w:rsidR="00847A97" w:rsidRPr="00943DEC" w:rsidRDefault="00847A97" w:rsidP="00182E1E">
            <w:pPr>
              <w:pStyle w:val="Akapitzlist"/>
              <w:spacing w:line="276" w:lineRule="auto"/>
              <w:ind w:left="412" w:hanging="360"/>
              <w:rPr>
                <w:rFonts w:ascii="Arial" w:hAnsi="Arial" w:cs="Arial"/>
                <w:color w:val="auto"/>
                <w:sz w:val="20"/>
                <w:szCs w:val="20"/>
              </w:rPr>
            </w:pPr>
          </w:p>
        </w:tc>
        <w:tc>
          <w:tcPr>
            <w:tcW w:w="348" w:type="pct"/>
            <w:tcBorders>
              <w:top w:val="single" w:sz="4" w:space="0" w:color="auto"/>
              <w:left w:val="single" w:sz="4" w:space="0" w:color="auto"/>
              <w:bottom w:val="single" w:sz="4" w:space="0" w:color="auto"/>
              <w:right w:val="single" w:sz="4" w:space="0" w:color="auto"/>
            </w:tcBorders>
          </w:tcPr>
          <w:p w:rsidR="00847A97" w:rsidRPr="00943DEC" w:rsidRDefault="00847A97" w:rsidP="00182E1E">
            <w:pPr>
              <w:spacing w:line="276" w:lineRule="auto"/>
              <w:ind w:left="360"/>
              <w:rPr>
                <w:rFonts w:ascii="Arial" w:hAnsi="Arial" w:cs="Arial"/>
                <w:color w:val="auto"/>
                <w:sz w:val="20"/>
                <w:szCs w:val="20"/>
              </w:rPr>
            </w:pPr>
          </w:p>
        </w:tc>
        <w:tc>
          <w:tcPr>
            <w:tcW w:w="1396" w:type="pct"/>
            <w:tcBorders>
              <w:top w:val="single" w:sz="4" w:space="0" w:color="auto"/>
              <w:left w:val="single" w:sz="4" w:space="0" w:color="auto"/>
              <w:bottom w:val="single" w:sz="4" w:space="0" w:color="auto"/>
              <w:right w:val="single" w:sz="4" w:space="0" w:color="auto"/>
            </w:tcBorders>
          </w:tcPr>
          <w:p w:rsidR="00847A97" w:rsidRPr="00943DEC" w:rsidRDefault="00847A97" w:rsidP="00847A97">
            <w:pPr>
              <w:pStyle w:val="Akapitzlist"/>
              <w:numPr>
                <w:ilvl w:val="0"/>
                <w:numId w:val="6"/>
              </w:numPr>
              <w:pBdr>
                <w:bar w:val="nil"/>
              </w:pBdr>
              <w:spacing w:line="276" w:lineRule="auto"/>
              <w:ind w:left="402" w:hanging="283"/>
              <w:rPr>
                <w:rFonts w:ascii="Arial" w:hAnsi="Arial" w:cs="Arial"/>
                <w:color w:val="auto"/>
                <w:sz w:val="20"/>
                <w:szCs w:val="20"/>
                <w:u w:color="000000"/>
              </w:rPr>
            </w:pPr>
            <w:r w:rsidRPr="00943DEC">
              <w:rPr>
                <w:rFonts w:ascii="Arial" w:hAnsi="Arial" w:cs="Arial"/>
                <w:color w:val="auto"/>
                <w:sz w:val="20"/>
                <w:szCs w:val="20"/>
                <w:u w:color="000000"/>
              </w:rPr>
              <w:t xml:space="preserve">wymienić środki ochrony indywidualnej stosowane podczas wykonywania zadań zawodowych  </w:t>
            </w:r>
          </w:p>
          <w:p w:rsidR="00847A97" w:rsidRPr="00943DEC" w:rsidRDefault="00847A97" w:rsidP="00847A97">
            <w:pPr>
              <w:pStyle w:val="Akapitzlist"/>
              <w:numPr>
                <w:ilvl w:val="0"/>
                <w:numId w:val="6"/>
              </w:numPr>
              <w:pBdr>
                <w:bar w:val="nil"/>
              </w:pBdr>
              <w:spacing w:line="276" w:lineRule="auto"/>
              <w:ind w:left="402" w:hanging="283"/>
              <w:rPr>
                <w:rFonts w:ascii="Arial" w:hAnsi="Arial" w:cs="Arial"/>
                <w:color w:val="auto"/>
                <w:sz w:val="20"/>
                <w:szCs w:val="20"/>
                <w:u w:color="000000"/>
              </w:rPr>
            </w:pPr>
            <w:r w:rsidRPr="00943DEC">
              <w:rPr>
                <w:rFonts w:ascii="Arial" w:hAnsi="Arial" w:cs="Arial"/>
                <w:color w:val="auto"/>
                <w:sz w:val="20"/>
                <w:szCs w:val="20"/>
                <w:u w:color="000000"/>
              </w:rPr>
              <w:t xml:space="preserve">wymienić środki ochrony zbiorowej stosowane podczas wykonywania zadań zawodowych   </w:t>
            </w:r>
          </w:p>
        </w:tc>
        <w:tc>
          <w:tcPr>
            <w:tcW w:w="1296" w:type="pct"/>
            <w:tcBorders>
              <w:top w:val="single" w:sz="4" w:space="0" w:color="auto"/>
              <w:left w:val="single" w:sz="4" w:space="0" w:color="auto"/>
              <w:bottom w:val="single" w:sz="4" w:space="0" w:color="auto"/>
              <w:right w:val="single" w:sz="4" w:space="0" w:color="auto"/>
            </w:tcBorders>
          </w:tcPr>
          <w:p w:rsidR="00847A97" w:rsidRPr="00943DEC" w:rsidRDefault="00847A97" w:rsidP="00847A97">
            <w:pPr>
              <w:pStyle w:val="Akapitzlist"/>
              <w:numPr>
                <w:ilvl w:val="0"/>
                <w:numId w:val="7"/>
              </w:numPr>
              <w:pBdr>
                <w:bar w:val="nil"/>
              </w:pBdr>
              <w:spacing w:line="276" w:lineRule="auto"/>
              <w:ind w:left="397" w:hanging="284"/>
              <w:rPr>
                <w:rFonts w:ascii="Arial" w:hAnsi="Arial" w:cs="Arial"/>
                <w:color w:val="auto"/>
                <w:sz w:val="20"/>
                <w:szCs w:val="20"/>
              </w:rPr>
            </w:pPr>
            <w:r w:rsidRPr="00943DEC">
              <w:rPr>
                <w:rFonts w:ascii="Arial" w:hAnsi="Arial" w:cs="Arial"/>
                <w:color w:val="auto"/>
                <w:sz w:val="20"/>
                <w:szCs w:val="20"/>
              </w:rPr>
              <w:t xml:space="preserve">rozróżniać środki ochrony indywidualnej i zbiorowej stosowane na stanowisku pracy  </w:t>
            </w:r>
          </w:p>
          <w:p w:rsidR="00847A97" w:rsidRPr="00943DEC" w:rsidRDefault="00847A97" w:rsidP="00847A97">
            <w:pPr>
              <w:pStyle w:val="Akapitzlist"/>
              <w:numPr>
                <w:ilvl w:val="0"/>
                <w:numId w:val="7"/>
              </w:numPr>
              <w:pBdr>
                <w:bar w:val="nil"/>
              </w:pBdr>
              <w:spacing w:line="276" w:lineRule="auto"/>
              <w:ind w:left="397" w:hanging="284"/>
              <w:rPr>
                <w:rFonts w:ascii="Arial" w:hAnsi="Arial" w:cs="Arial"/>
                <w:color w:val="auto"/>
                <w:sz w:val="20"/>
                <w:szCs w:val="20"/>
              </w:rPr>
            </w:pPr>
            <w:r w:rsidRPr="00943DEC">
              <w:rPr>
                <w:rFonts w:ascii="Arial" w:hAnsi="Arial" w:cs="Arial"/>
                <w:color w:val="auto"/>
                <w:sz w:val="20"/>
                <w:szCs w:val="20"/>
              </w:rPr>
              <w:t xml:space="preserve">dobierać środki ochrony indywidualnej i zbiorowej do wykonywania zadań zawodowych  </w:t>
            </w:r>
          </w:p>
          <w:p w:rsidR="00847A97" w:rsidRPr="00943DEC" w:rsidRDefault="00847A97" w:rsidP="00847A97">
            <w:pPr>
              <w:pStyle w:val="Akapitzlist"/>
              <w:numPr>
                <w:ilvl w:val="0"/>
                <w:numId w:val="7"/>
              </w:numPr>
              <w:pBdr>
                <w:bar w:val="nil"/>
              </w:pBdr>
              <w:spacing w:line="276" w:lineRule="auto"/>
              <w:ind w:left="397" w:hanging="284"/>
              <w:rPr>
                <w:rFonts w:ascii="Arial" w:hAnsi="Arial" w:cs="Arial"/>
                <w:color w:val="auto"/>
                <w:sz w:val="20"/>
                <w:szCs w:val="20"/>
              </w:rPr>
            </w:pPr>
            <w:r w:rsidRPr="00943DEC">
              <w:rPr>
                <w:rFonts w:ascii="Arial" w:hAnsi="Arial" w:cs="Arial"/>
                <w:color w:val="auto"/>
                <w:sz w:val="20"/>
                <w:szCs w:val="20"/>
              </w:rPr>
              <w:t xml:space="preserve">stosować środki ochrony indywidualnej na stanowisku pracy zgodnie z przeznaczeniem  </w:t>
            </w:r>
          </w:p>
          <w:p w:rsidR="00847A97" w:rsidRPr="00943DEC" w:rsidRDefault="00847A97" w:rsidP="00847A97">
            <w:pPr>
              <w:pStyle w:val="Akapitzlist"/>
              <w:numPr>
                <w:ilvl w:val="0"/>
                <w:numId w:val="7"/>
              </w:numPr>
              <w:pBdr>
                <w:bar w:val="nil"/>
              </w:pBdr>
              <w:spacing w:line="276" w:lineRule="auto"/>
              <w:ind w:left="397" w:hanging="284"/>
              <w:rPr>
                <w:rFonts w:ascii="Arial" w:hAnsi="Arial" w:cs="Arial"/>
                <w:color w:val="auto"/>
                <w:sz w:val="20"/>
                <w:szCs w:val="20"/>
              </w:rPr>
            </w:pPr>
            <w:r w:rsidRPr="00943DEC">
              <w:rPr>
                <w:rFonts w:ascii="Arial" w:hAnsi="Arial" w:cs="Arial"/>
                <w:color w:val="auto"/>
                <w:sz w:val="20"/>
                <w:szCs w:val="20"/>
              </w:rPr>
              <w:t xml:space="preserve">odczytywać informacje, jakie zawierają znaki bezpieczeństwa i alarmy podczas wykonywania robót montażowych, okładzinowych i wykończeniowych  </w:t>
            </w:r>
          </w:p>
          <w:p w:rsidR="00847A97" w:rsidRPr="00943DEC" w:rsidRDefault="00847A97" w:rsidP="00847A97">
            <w:pPr>
              <w:pStyle w:val="Akapitzlist"/>
              <w:numPr>
                <w:ilvl w:val="0"/>
                <w:numId w:val="7"/>
              </w:numPr>
              <w:pBdr>
                <w:bar w:val="nil"/>
              </w:pBdr>
              <w:spacing w:line="276" w:lineRule="auto"/>
              <w:ind w:left="397" w:hanging="284"/>
              <w:rPr>
                <w:rFonts w:ascii="Arial" w:hAnsi="Arial" w:cs="Arial"/>
                <w:color w:val="auto"/>
                <w:sz w:val="20"/>
                <w:szCs w:val="20"/>
              </w:rPr>
            </w:pPr>
            <w:r w:rsidRPr="00943DEC">
              <w:rPr>
                <w:rFonts w:ascii="Arial" w:hAnsi="Arial" w:cs="Arial"/>
                <w:color w:val="auto"/>
                <w:sz w:val="20"/>
                <w:szCs w:val="20"/>
              </w:rPr>
              <w:t xml:space="preserve">wykorzystywać informacje ze znaków zakazu, nakazu, ostrzegawczych, ewakuacyjnych, ochrony przeciwpożarowej oraz sygnałów alarmowych stosowanych w budownictwie  </w:t>
            </w:r>
          </w:p>
        </w:tc>
        <w:tc>
          <w:tcPr>
            <w:tcW w:w="426" w:type="pct"/>
            <w:vMerge/>
            <w:tcBorders>
              <w:left w:val="single" w:sz="4" w:space="0" w:color="auto"/>
              <w:right w:val="single" w:sz="4" w:space="0" w:color="auto"/>
            </w:tcBorders>
          </w:tcPr>
          <w:p w:rsidR="00847A97" w:rsidRPr="00943DEC" w:rsidRDefault="00847A97" w:rsidP="00182E1E">
            <w:pPr>
              <w:autoSpaceDE w:val="0"/>
              <w:autoSpaceDN w:val="0"/>
              <w:adjustRightInd w:val="0"/>
              <w:spacing w:line="276" w:lineRule="auto"/>
              <w:rPr>
                <w:rFonts w:ascii="Arial" w:hAnsi="Arial" w:cs="Arial"/>
                <w:color w:val="auto"/>
                <w:sz w:val="20"/>
                <w:szCs w:val="20"/>
              </w:rPr>
            </w:pPr>
          </w:p>
        </w:tc>
      </w:tr>
      <w:tr w:rsidR="00847A97" w:rsidRPr="00943DEC" w:rsidTr="00182E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5"/>
        </w:trPr>
        <w:tc>
          <w:tcPr>
            <w:tcW w:w="683" w:type="pct"/>
            <w:vMerge/>
            <w:tcBorders>
              <w:left w:val="single" w:sz="4" w:space="0" w:color="auto"/>
              <w:right w:val="single" w:sz="4" w:space="0" w:color="auto"/>
            </w:tcBorders>
          </w:tcPr>
          <w:p w:rsidR="00847A97" w:rsidRPr="00943DEC" w:rsidRDefault="00847A97" w:rsidP="00847A97">
            <w:pPr>
              <w:pStyle w:val="Akapitzlist"/>
              <w:numPr>
                <w:ilvl w:val="0"/>
                <w:numId w:val="19"/>
              </w:numPr>
              <w:pBdr>
                <w:top w:val="none" w:sz="0" w:space="0" w:color="auto"/>
                <w:left w:val="none" w:sz="0" w:space="0" w:color="auto"/>
                <w:bottom w:val="none" w:sz="0" w:space="0" w:color="auto"/>
                <w:right w:val="none" w:sz="0" w:space="0" w:color="auto"/>
                <w:between w:val="none" w:sz="0" w:space="0" w:color="auto"/>
              </w:pBdr>
              <w:spacing w:line="276" w:lineRule="auto"/>
              <w:ind w:left="426" w:hanging="142"/>
              <w:rPr>
                <w:rFonts w:ascii="Arial" w:eastAsia="Arial" w:hAnsi="Arial" w:cs="Arial"/>
                <w:color w:val="auto"/>
                <w:sz w:val="20"/>
                <w:szCs w:val="20"/>
              </w:rPr>
            </w:pPr>
          </w:p>
        </w:tc>
        <w:tc>
          <w:tcPr>
            <w:tcW w:w="851" w:type="pct"/>
            <w:tcBorders>
              <w:top w:val="single" w:sz="4" w:space="0" w:color="auto"/>
              <w:left w:val="single" w:sz="4" w:space="0" w:color="auto"/>
              <w:bottom w:val="single" w:sz="4" w:space="0" w:color="auto"/>
              <w:right w:val="single" w:sz="4" w:space="0" w:color="auto"/>
            </w:tcBorders>
          </w:tcPr>
          <w:p w:rsidR="00847A97" w:rsidRPr="00943DEC" w:rsidRDefault="00847A97" w:rsidP="00847A97">
            <w:pPr>
              <w:pStyle w:val="Akapitzlist"/>
              <w:numPr>
                <w:ilvl w:val="0"/>
                <w:numId w:val="15"/>
              </w:numPr>
              <w:spacing w:line="276" w:lineRule="auto"/>
              <w:ind w:left="270" w:hanging="270"/>
              <w:rPr>
                <w:rFonts w:ascii="Arial" w:hAnsi="Arial" w:cs="Arial"/>
                <w:color w:val="auto"/>
                <w:sz w:val="20"/>
                <w:szCs w:val="20"/>
              </w:rPr>
            </w:pPr>
            <w:r w:rsidRPr="00943DEC">
              <w:rPr>
                <w:rFonts w:ascii="Arial" w:hAnsi="Arial" w:cs="Arial"/>
                <w:color w:val="auto"/>
                <w:sz w:val="20"/>
                <w:szCs w:val="20"/>
              </w:rPr>
              <w:t>Organizacja stanowiska pracy zgodnie</w:t>
            </w:r>
            <w:r w:rsidRPr="00943DEC">
              <w:rPr>
                <w:rFonts w:ascii="Arial" w:hAnsi="Arial" w:cs="Arial"/>
                <w:color w:val="auto"/>
                <w:sz w:val="20"/>
                <w:szCs w:val="20"/>
              </w:rPr>
              <w:br/>
              <w:t xml:space="preserve">z wymaganiami ergonomii, </w:t>
            </w:r>
            <w:r w:rsidRPr="00943DEC">
              <w:rPr>
                <w:rFonts w:ascii="Arial" w:hAnsi="Arial" w:cs="Arial"/>
                <w:color w:val="auto"/>
                <w:sz w:val="20"/>
                <w:szCs w:val="20"/>
              </w:rPr>
              <w:lastRenderedPageBreak/>
              <w:t xml:space="preserve">przepisami bezpieczeństwa i higieny pracy, ochrony przeciwpożarowej i ochrony środowiska </w:t>
            </w:r>
          </w:p>
        </w:tc>
        <w:tc>
          <w:tcPr>
            <w:tcW w:w="348" w:type="pct"/>
            <w:tcBorders>
              <w:top w:val="single" w:sz="4" w:space="0" w:color="auto"/>
              <w:left w:val="single" w:sz="4" w:space="0" w:color="auto"/>
              <w:bottom w:val="single" w:sz="4" w:space="0" w:color="auto"/>
              <w:right w:val="single" w:sz="4" w:space="0" w:color="auto"/>
            </w:tcBorders>
          </w:tcPr>
          <w:p w:rsidR="00847A97" w:rsidRPr="00943DEC" w:rsidRDefault="00847A97" w:rsidP="00182E1E">
            <w:pPr>
              <w:spacing w:line="276" w:lineRule="auto"/>
              <w:ind w:left="360"/>
              <w:rPr>
                <w:rFonts w:ascii="Arial" w:hAnsi="Arial" w:cs="Arial"/>
                <w:color w:val="auto"/>
                <w:sz w:val="20"/>
                <w:szCs w:val="20"/>
              </w:rPr>
            </w:pPr>
          </w:p>
        </w:tc>
        <w:tc>
          <w:tcPr>
            <w:tcW w:w="1396" w:type="pct"/>
            <w:tcBorders>
              <w:top w:val="single" w:sz="4" w:space="0" w:color="auto"/>
              <w:left w:val="single" w:sz="4" w:space="0" w:color="auto"/>
              <w:bottom w:val="single" w:sz="4" w:space="0" w:color="auto"/>
              <w:right w:val="single" w:sz="4" w:space="0" w:color="auto"/>
            </w:tcBorders>
          </w:tcPr>
          <w:p w:rsidR="00847A97" w:rsidRPr="00943DEC" w:rsidRDefault="00847A97" w:rsidP="00847A97">
            <w:pPr>
              <w:pStyle w:val="Akapitzlist"/>
              <w:numPr>
                <w:ilvl w:val="0"/>
                <w:numId w:val="6"/>
              </w:numPr>
              <w:pBdr>
                <w:bar w:val="nil"/>
              </w:pBdr>
              <w:spacing w:line="276" w:lineRule="auto"/>
              <w:ind w:left="402" w:hanging="283"/>
              <w:rPr>
                <w:rFonts w:ascii="Arial" w:hAnsi="Arial" w:cs="Arial"/>
                <w:color w:val="auto"/>
                <w:sz w:val="20"/>
                <w:szCs w:val="20"/>
                <w:u w:color="000000"/>
              </w:rPr>
            </w:pPr>
            <w:r w:rsidRPr="00943DEC">
              <w:rPr>
                <w:rFonts w:ascii="Arial" w:hAnsi="Arial" w:cs="Arial"/>
                <w:color w:val="auto"/>
                <w:sz w:val="20"/>
                <w:szCs w:val="20"/>
                <w:u w:color="000000"/>
              </w:rPr>
              <w:t xml:space="preserve">opisać zasady organizacji stanowiska pracy podczas wykonywania robót montażowych, okładzinowych i wykończeniowych  </w:t>
            </w:r>
          </w:p>
        </w:tc>
        <w:tc>
          <w:tcPr>
            <w:tcW w:w="1296" w:type="pct"/>
            <w:tcBorders>
              <w:top w:val="single" w:sz="4" w:space="0" w:color="auto"/>
              <w:left w:val="single" w:sz="4" w:space="0" w:color="auto"/>
              <w:bottom w:val="single" w:sz="4" w:space="0" w:color="auto"/>
              <w:right w:val="single" w:sz="4" w:space="0" w:color="auto"/>
            </w:tcBorders>
          </w:tcPr>
          <w:p w:rsidR="00847A97" w:rsidRPr="00943DEC" w:rsidRDefault="00847A97" w:rsidP="00847A97">
            <w:pPr>
              <w:pStyle w:val="Akapitzlist"/>
              <w:numPr>
                <w:ilvl w:val="0"/>
                <w:numId w:val="7"/>
              </w:numPr>
              <w:pBdr>
                <w:bar w:val="nil"/>
              </w:pBdr>
              <w:spacing w:line="276" w:lineRule="auto"/>
              <w:ind w:left="397" w:hanging="284"/>
              <w:rPr>
                <w:rFonts w:ascii="Arial" w:hAnsi="Arial" w:cs="Arial"/>
                <w:color w:val="auto"/>
                <w:sz w:val="20"/>
                <w:szCs w:val="20"/>
              </w:rPr>
            </w:pPr>
            <w:r w:rsidRPr="00943DEC">
              <w:rPr>
                <w:rFonts w:ascii="Arial" w:hAnsi="Arial" w:cs="Arial"/>
                <w:color w:val="auto"/>
                <w:sz w:val="20"/>
                <w:szCs w:val="20"/>
              </w:rPr>
              <w:t xml:space="preserve">dostosować stanowisko do wymagań wynikających z przepisów bezpieczeństwa i higieny pracy, ochrony przeciwpożarowej, ochrony </w:t>
            </w:r>
            <w:r w:rsidRPr="00943DEC">
              <w:rPr>
                <w:rFonts w:ascii="Arial" w:hAnsi="Arial" w:cs="Arial"/>
                <w:color w:val="auto"/>
                <w:sz w:val="20"/>
                <w:szCs w:val="20"/>
              </w:rPr>
              <w:lastRenderedPageBreak/>
              <w:t xml:space="preserve">środowiska i ergonomii                </w:t>
            </w:r>
          </w:p>
          <w:p w:rsidR="00847A97" w:rsidRPr="00943DEC" w:rsidRDefault="00847A97" w:rsidP="00847A97">
            <w:pPr>
              <w:pStyle w:val="Akapitzlist"/>
              <w:numPr>
                <w:ilvl w:val="0"/>
                <w:numId w:val="7"/>
              </w:numPr>
              <w:pBdr>
                <w:bar w:val="nil"/>
              </w:pBdr>
              <w:spacing w:line="276" w:lineRule="auto"/>
              <w:ind w:left="397" w:hanging="284"/>
              <w:rPr>
                <w:rFonts w:ascii="Arial" w:hAnsi="Arial" w:cs="Arial"/>
                <w:color w:val="auto"/>
                <w:sz w:val="20"/>
                <w:szCs w:val="20"/>
              </w:rPr>
            </w:pPr>
            <w:r w:rsidRPr="00943DEC">
              <w:rPr>
                <w:rFonts w:ascii="Arial" w:hAnsi="Arial" w:cs="Arial"/>
                <w:color w:val="auto"/>
                <w:sz w:val="20"/>
                <w:szCs w:val="20"/>
              </w:rPr>
              <w:t xml:space="preserve">dobierać wyposażenie i sprzęt do danego stanowiska pracy zgodnie z wymaganiami ergonomii, przepisami bezpieczeństwa i higieny pracy, ochrony przeciwpożarowej i ochrony środowiska  </w:t>
            </w:r>
          </w:p>
        </w:tc>
        <w:tc>
          <w:tcPr>
            <w:tcW w:w="426" w:type="pct"/>
            <w:vMerge/>
            <w:tcBorders>
              <w:left w:val="single" w:sz="4" w:space="0" w:color="auto"/>
              <w:right w:val="single" w:sz="4" w:space="0" w:color="auto"/>
            </w:tcBorders>
          </w:tcPr>
          <w:p w:rsidR="00847A97" w:rsidRPr="00943DEC" w:rsidRDefault="00847A97" w:rsidP="00182E1E">
            <w:pPr>
              <w:autoSpaceDE w:val="0"/>
              <w:autoSpaceDN w:val="0"/>
              <w:adjustRightInd w:val="0"/>
              <w:spacing w:line="276" w:lineRule="auto"/>
              <w:rPr>
                <w:rFonts w:ascii="Arial" w:hAnsi="Arial" w:cs="Arial"/>
                <w:color w:val="auto"/>
                <w:sz w:val="20"/>
                <w:szCs w:val="20"/>
              </w:rPr>
            </w:pPr>
          </w:p>
        </w:tc>
      </w:tr>
      <w:tr w:rsidR="00847A97" w:rsidRPr="00943DEC" w:rsidTr="00182E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5"/>
        </w:trPr>
        <w:tc>
          <w:tcPr>
            <w:tcW w:w="683" w:type="pct"/>
            <w:vMerge/>
            <w:tcBorders>
              <w:left w:val="single" w:sz="4" w:space="0" w:color="auto"/>
              <w:right w:val="single" w:sz="4" w:space="0" w:color="auto"/>
            </w:tcBorders>
          </w:tcPr>
          <w:p w:rsidR="00847A97" w:rsidRPr="00943DEC" w:rsidRDefault="00847A97" w:rsidP="00847A97">
            <w:pPr>
              <w:pStyle w:val="Akapitzlist"/>
              <w:numPr>
                <w:ilvl w:val="0"/>
                <w:numId w:val="19"/>
              </w:numPr>
              <w:pBdr>
                <w:top w:val="none" w:sz="0" w:space="0" w:color="auto"/>
                <w:left w:val="none" w:sz="0" w:space="0" w:color="auto"/>
                <w:bottom w:val="none" w:sz="0" w:space="0" w:color="auto"/>
                <w:right w:val="none" w:sz="0" w:space="0" w:color="auto"/>
                <w:between w:val="none" w:sz="0" w:space="0" w:color="auto"/>
              </w:pBdr>
              <w:spacing w:line="276" w:lineRule="auto"/>
              <w:ind w:left="426" w:hanging="142"/>
              <w:rPr>
                <w:rFonts w:ascii="Arial" w:eastAsia="Arial" w:hAnsi="Arial" w:cs="Arial"/>
                <w:color w:val="auto"/>
                <w:sz w:val="20"/>
                <w:szCs w:val="20"/>
              </w:rPr>
            </w:pPr>
          </w:p>
        </w:tc>
        <w:tc>
          <w:tcPr>
            <w:tcW w:w="851" w:type="pct"/>
            <w:tcBorders>
              <w:top w:val="single" w:sz="4" w:space="0" w:color="auto"/>
              <w:left w:val="single" w:sz="4" w:space="0" w:color="auto"/>
              <w:bottom w:val="single" w:sz="4" w:space="0" w:color="auto"/>
              <w:right w:val="single" w:sz="4" w:space="0" w:color="auto"/>
            </w:tcBorders>
          </w:tcPr>
          <w:p w:rsidR="00847A97" w:rsidRPr="00943DEC" w:rsidRDefault="00847A97" w:rsidP="00847A97">
            <w:pPr>
              <w:pStyle w:val="Akapitzlist"/>
              <w:numPr>
                <w:ilvl w:val="0"/>
                <w:numId w:val="15"/>
              </w:numPr>
              <w:spacing w:line="276" w:lineRule="auto"/>
              <w:ind w:left="270" w:hanging="270"/>
              <w:rPr>
                <w:rFonts w:ascii="Arial" w:hAnsi="Arial" w:cs="Arial"/>
                <w:color w:val="auto"/>
                <w:sz w:val="20"/>
                <w:szCs w:val="20"/>
              </w:rPr>
            </w:pPr>
            <w:r w:rsidRPr="00943DEC">
              <w:rPr>
                <w:rFonts w:ascii="Arial" w:hAnsi="Arial" w:cs="Arial"/>
                <w:color w:val="auto"/>
                <w:sz w:val="20"/>
                <w:szCs w:val="20"/>
              </w:rPr>
              <w:t>Zasady bezpieczeństwa i higieny pracy oraz przepisy prawa dotyczące ochrony przeciwpożarowej i ochrony środowiska</w:t>
            </w:r>
          </w:p>
        </w:tc>
        <w:tc>
          <w:tcPr>
            <w:tcW w:w="348" w:type="pct"/>
            <w:tcBorders>
              <w:top w:val="single" w:sz="4" w:space="0" w:color="auto"/>
              <w:left w:val="single" w:sz="4" w:space="0" w:color="auto"/>
              <w:bottom w:val="single" w:sz="4" w:space="0" w:color="auto"/>
              <w:right w:val="single" w:sz="4" w:space="0" w:color="auto"/>
            </w:tcBorders>
          </w:tcPr>
          <w:p w:rsidR="00847A97" w:rsidRPr="00943DEC" w:rsidRDefault="00847A97" w:rsidP="00182E1E">
            <w:pPr>
              <w:spacing w:line="276" w:lineRule="auto"/>
              <w:ind w:left="360"/>
              <w:rPr>
                <w:rFonts w:ascii="Arial" w:hAnsi="Arial" w:cs="Arial"/>
                <w:color w:val="auto"/>
                <w:sz w:val="20"/>
                <w:szCs w:val="20"/>
              </w:rPr>
            </w:pPr>
          </w:p>
        </w:tc>
        <w:tc>
          <w:tcPr>
            <w:tcW w:w="1396" w:type="pct"/>
            <w:tcBorders>
              <w:top w:val="single" w:sz="4" w:space="0" w:color="auto"/>
              <w:left w:val="single" w:sz="4" w:space="0" w:color="auto"/>
              <w:bottom w:val="single" w:sz="4" w:space="0" w:color="auto"/>
              <w:right w:val="single" w:sz="4" w:space="0" w:color="auto"/>
            </w:tcBorders>
          </w:tcPr>
          <w:p w:rsidR="00847A97" w:rsidRPr="00943DEC" w:rsidRDefault="00847A97" w:rsidP="00847A97">
            <w:pPr>
              <w:pStyle w:val="Akapitzlist"/>
              <w:numPr>
                <w:ilvl w:val="0"/>
                <w:numId w:val="6"/>
              </w:numPr>
              <w:pBdr>
                <w:bar w:val="nil"/>
              </w:pBdr>
              <w:spacing w:line="276" w:lineRule="auto"/>
              <w:ind w:left="402" w:hanging="283"/>
              <w:rPr>
                <w:rFonts w:ascii="Arial" w:hAnsi="Arial" w:cs="Arial"/>
                <w:color w:val="auto"/>
                <w:sz w:val="20"/>
                <w:szCs w:val="20"/>
                <w:u w:color="000000"/>
              </w:rPr>
            </w:pPr>
            <w:r w:rsidRPr="00943DEC">
              <w:rPr>
                <w:rFonts w:ascii="Arial" w:hAnsi="Arial" w:cs="Arial"/>
                <w:color w:val="auto"/>
                <w:sz w:val="20"/>
                <w:szCs w:val="20"/>
                <w:u w:color="000000"/>
              </w:rPr>
              <w:t xml:space="preserve">wymienić zasady i przepisy bezpieczeństwa i higieny pracy oraz ochrony środowiska obowiązujące na terenie budowy  </w:t>
            </w:r>
          </w:p>
          <w:p w:rsidR="00847A97" w:rsidRPr="00943DEC" w:rsidRDefault="00847A97" w:rsidP="00847A97">
            <w:pPr>
              <w:pStyle w:val="Akapitzlist"/>
              <w:numPr>
                <w:ilvl w:val="0"/>
                <w:numId w:val="6"/>
              </w:numPr>
              <w:pBdr>
                <w:bar w:val="nil"/>
              </w:pBdr>
              <w:spacing w:line="276" w:lineRule="auto"/>
              <w:ind w:left="402" w:hanging="283"/>
              <w:rPr>
                <w:rFonts w:ascii="Arial" w:hAnsi="Arial" w:cs="Arial"/>
                <w:color w:val="auto"/>
                <w:sz w:val="20"/>
                <w:szCs w:val="20"/>
                <w:u w:color="000000"/>
              </w:rPr>
            </w:pPr>
            <w:r w:rsidRPr="00943DEC">
              <w:rPr>
                <w:rFonts w:ascii="Arial" w:hAnsi="Arial" w:cs="Arial"/>
                <w:color w:val="auto"/>
                <w:sz w:val="20"/>
                <w:szCs w:val="20"/>
                <w:u w:color="000000"/>
              </w:rPr>
              <w:t xml:space="preserve">wymienić zasady zachowania się w przypadku pożaru na terenie budowy  </w:t>
            </w:r>
          </w:p>
          <w:p w:rsidR="00847A97" w:rsidRPr="00943DEC" w:rsidRDefault="00847A97" w:rsidP="00847A97">
            <w:pPr>
              <w:pStyle w:val="Akapitzlist"/>
              <w:numPr>
                <w:ilvl w:val="0"/>
                <w:numId w:val="6"/>
              </w:numPr>
              <w:pBdr>
                <w:bar w:val="nil"/>
              </w:pBdr>
              <w:spacing w:line="276" w:lineRule="auto"/>
              <w:ind w:left="402" w:hanging="283"/>
              <w:rPr>
                <w:rFonts w:ascii="Arial" w:hAnsi="Arial" w:cs="Arial"/>
                <w:color w:val="auto"/>
                <w:sz w:val="20"/>
                <w:szCs w:val="20"/>
                <w:u w:color="000000"/>
              </w:rPr>
            </w:pPr>
            <w:r w:rsidRPr="00943DEC">
              <w:rPr>
                <w:rFonts w:ascii="Arial" w:hAnsi="Arial" w:cs="Arial"/>
                <w:color w:val="auto"/>
                <w:sz w:val="20"/>
                <w:szCs w:val="20"/>
                <w:u w:color="000000"/>
              </w:rPr>
              <w:t xml:space="preserve">stosować zasady i przepisy bezpieczeństwa i higieny pracy, ochrony przeciwpożarowej i ochrony środowiska obowiązujące na terenie budowy  </w:t>
            </w:r>
          </w:p>
          <w:p w:rsidR="00847A97" w:rsidRPr="00943DEC" w:rsidRDefault="00847A97" w:rsidP="00847A97">
            <w:pPr>
              <w:pStyle w:val="Akapitzlist"/>
              <w:numPr>
                <w:ilvl w:val="0"/>
                <w:numId w:val="6"/>
              </w:numPr>
              <w:pBdr>
                <w:bar w:val="nil"/>
              </w:pBdr>
              <w:spacing w:line="276" w:lineRule="auto"/>
              <w:ind w:left="402" w:hanging="283"/>
              <w:rPr>
                <w:rFonts w:ascii="Arial" w:hAnsi="Arial" w:cs="Arial"/>
                <w:color w:val="auto"/>
                <w:sz w:val="20"/>
                <w:szCs w:val="20"/>
                <w:u w:color="000000"/>
              </w:rPr>
            </w:pPr>
            <w:r w:rsidRPr="00943DEC">
              <w:rPr>
                <w:rFonts w:ascii="Arial" w:hAnsi="Arial" w:cs="Arial"/>
                <w:color w:val="auto"/>
                <w:sz w:val="20"/>
                <w:szCs w:val="20"/>
                <w:u w:color="000000"/>
              </w:rPr>
              <w:t xml:space="preserve">obsługiwać maszyny i urządzenia na stanowiskach pracy zgodnie z zasadami oraz z przepisami bezpieczeństwa i higieny pracy, ochrony przeciwpożarowej i ochrony środowiska  </w:t>
            </w:r>
          </w:p>
        </w:tc>
        <w:tc>
          <w:tcPr>
            <w:tcW w:w="1296" w:type="pct"/>
            <w:tcBorders>
              <w:top w:val="single" w:sz="4" w:space="0" w:color="auto"/>
              <w:left w:val="single" w:sz="4" w:space="0" w:color="auto"/>
              <w:bottom w:val="single" w:sz="4" w:space="0" w:color="auto"/>
              <w:right w:val="single" w:sz="4" w:space="0" w:color="auto"/>
            </w:tcBorders>
          </w:tcPr>
          <w:p w:rsidR="00847A97" w:rsidRPr="00943DEC" w:rsidRDefault="00847A97" w:rsidP="00847A97">
            <w:pPr>
              <w:pStyle w:val="Akapitzlist"/>
              <w:numPr>
                <w:ilvl w:val="0"/>
                <w:numId w:val="7"/>
              </w:numPr>
              <w:pBdr>
                <w:top w:val="none" w:sz="0" w:space="0" w:color="auto"/>
                <w:left w:val="none" w:sz="0" w:space="0" w:color="auto"/>
                <w:bottom w:val="none" w:sz="0" w:space="0" w:color="auto"/>
                <w:right w:val="none" w:sz="0" w:space="0" w:color="auto"/>
                <w:between w:val="none" w:sz="0" w:space="0" w:color="auto"/>
              </w:pBdr>
              <w:spacing w:line="276" w:lineRule="auto"/>
              <w:ind w:left="397" w:hanging="284"/>
              <w:rPr>
                <w:rFonts w:ascii="Arial" w:hAnsi="Arial" w:cs="Arial"/>
                <w:color w:val="auto"/>
                <w:sz w:val="20"/>
                <w:szCs w:val="20"/>
              </w:rPr>
            </w:pPr>
            <w:r w:rsidRPr="00943DEC">
              <w:rPr>
                <w:rFonts w:ascii="Arial" w:hAnsi="Arial" w:cs="Arial"/>
                <w:color w:val="auto"/>
                <w:sz w:val="20"/>
                <w:szCs w:val="20"/>
              </w:rPr>
              <w:t xml:space="preserve">rozróżniać środki gaśnicze ze względu na zakres stosowania  </w:t>
            </w:r>
          </w:p>
        </w:tc>
        <w:tc>
          <w:tcPr>
            <w:tcW w:w="426" w:type="pct"/>
            <w:vMerge/>
            <w:tcBorders>
              <w:left w:val="single" w:sz="4" w:space="0" w:color="auto"/>
              <w:right w:val="single" w:sz="4" w:space="0" w:color="auto"/>
            </w:tcBorders>
          </w:tcPr>
          <w:p w:rsidR="00847A97" w:rsidRPr="00943DEC" w:rsidRDefault="00847A97" w:rsidP="00182E1E">
            <w:pPr>
              <w:autoSpaceDE w:val="0"/>
              <w:autoSpaceDN w:val="0"/>
              <w:adjustRightInd w:val="0"/>
              <w:spacing w:line="276" w:lineRule="auto"/>
              <w:rPr>
                <w:rFonts w:ascii="Arial" w:hAnsi="Arial" w:cs="Arial"/>
                <w:color w:val="auto"/>
                <w:sz w:val="20"/>
                <w:szCs w:val="20"/>
              </w:rPr>
            </w:pPr>
          </w:p>
        </w:tc>
      </w:tr>
      <w:tr w:rsidR="00847A97" w:rsidRPr="00943DEC" w:rsidTr="00182E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5"/>
        </w:trPr>
        <w:tc>
          <w:tcPr>
            <w:tcW w:w="683" w:type="pct"/>
            <w:vMerge/>
            <w:tcBorders>
              <w:left w:val="single" w:sz="4" w:space="0" w:color="auto"/>
              <w:bottom w:val="single" w:sz="4" w:space="0" w:color="auto"/>
              <w:right w:val="single" w:sz="4" w:space="0" w:color="auto"/>
            </w:tcBorders>
          </w:tcPr>
          <w:p w:rsidR="00847A97" w:rsidRPr="00943DEC" w:rsidRDefault="00847A97" w:rsidP="00847A97">
            <w:pPr>
              <w:pStyle w:val="Akapitzlist"/>
              <w:numPr>
                <w:ilvl w:val="0"/>
                <w:numId w:val="19"/>
              </w:numPr>
              <w:pBdr>
                <w:top w:val="none" w:sz="0" w:space="0" w:color="auto"/>
                <w:left w:val="none" w:sz="0" w:space="0" w:color="auto"/>
                <w:bottom w:val="none" w:sz="0" w:space="0" w:color="auto"/>
                <w:right w:val="none" w:sz="0" w:space="0" w:color="auto"/>
                <w:between w:val="none" w:sz="0" w:space="0" w:color="auto"/>
              </w:pBdr>
              <w:spacing w:line="276" w:lineRule="auto"/>
              <w:ind w:left="426" w:hanging="142"/>
              <w:rPr>
                <w:rFonts w:ascii="Arial" w:eastAsia="Arial" w:hAnsi="Arial" w:cs="Arial"/>
                <w:color w:val="auto"/>
                <w:sz w:val="20"/>
                <w:szCs w:val="20"/>
              </w:rPr>
            </w:pPr>
          </w:p>
        </w:tc>
        <w:tc>
          <w:tcPr>
            <w:tcW w:w="851" w:type="pct"/>
            <w:tcBorders>
              <w:top w:val="single" w:sz="4" w:space="0" w:color="auto"/>
              <w:left w:val="single" w:sz="4" w:space="0" w:color="auto"/>
              <w:bottom w:val="single" w:sz="4" w:space="0" w:color="auto"/>
              <w:right w:val="single" w:sz="4" w:space="0" w:color="auto"/>
            </w:tcBorders>
          </w:tcPr>
          <w:p w:rsidR="00847A97" w:rsidRPr="00943DEC" w:rsidRDefault="00847A97" w:rsidP="00847A97">
            <w:pPr>
              <w:pStyle w:val="Akapitzlist"/>
              <w:numPr>
                <w:ilvl w:val="0"/>
                <w:numId w:val="15"/>
              </w:numPr>
              <w:spacing w:line="276" w:lineRule="auto"/>
              <w:ind w:left="270" w:hanging="270"/>
              <w:rPr>
                <w:rFonts w:ascii="Arial" w:hAnsi="Arial" w:cs="Arial"/>
                <w:color w:val="auto"/>
                <w:sz w:val="20"/>
                <w:szCs w:val="20"/>
              </w:rPr>
            </w:pPr>
            <w:r w:rsidRPr="00943DEC">
              <w:rPr>
                <w:rFonts w:ascii="Arial" w:hAnsi="Arial" w:cs="Arial"/>
                <w:color w:val="auto"/>
                <w:sz w:val="20"/>
                <w:szCs w:val="20"/>
              </w:rPr>
              <w:t>Pierwsza pomoc w stanach zagrożenia zdrowia i życia</w:t>
            </w:r>
          </w:p>
        </w:tc>
        <w:tc>
          <w:tcPr>
            <w:tcW w:w="348" w:type="pct"/>
            <w:tcBorders>
              <w:top w:val="single" w:sz="4" w:space="0" w:color="auto"/>
              <w:left w:val="single" w:sz="4" w:space="0" w:color="auto"/>
              <w:bottom w:val="single" w:sz="4" w:space="0" w:color="auto"/>
              <w:right w:val="single" w:sz="4" w:space="0" w:color="auto"/>
            </w:tcBorders>
          </w:tcPr>
          <w:p w:rsidR="00847A97" w:rsidRPr="00943DEC" w:rsidRDefault="00847A97" w:rsidP="00182E1E">
            <w:pPr>
              <w:spacing w:line="276" w:lineRule="auto"/>
              <w:ind w:left="360"/>
              <w:rPr>
                <w:rFonts w:ascii="Arial" w:hAnsi="Arial" w:cs="Arial"/>
                <w:color w:val="auto"/>
                <w:sz w:val="20"/>
                <w:szCs w:val="20"/>
              </w:rPr>
            </w:pPr>
          </w:p>
        </w:tc>
        <w:tc>
          <w:tcPr>
            <w:tcW w:w="1396" w:type="pct"/>
            <w:tcBorders>
              <w:top w:val="single" w:sz="4" w:space="0" w:color="auto"/>
              <w:left w:val="single" w:sz="4" w:space="0" w:color="auto"/>
              <w:bottom w:val="single" w:sz="4" w:space="0" w:color="auto"/>
              <w:right w:val="single" w:sz="4" w:space="0" w:color="auto"/>
            </w:tcBorders>
          </w:tcPr>
          <w:p w:rsidR="00847A97" w:rsidRPr="00943DEC" w:rsidRDefault="00847A97" w:rsidP="00847A97">
            <w:pPr>
              <w:pStyle w:val="Akapitzlist"/>
              <w:numPr>
                <w:ilvl w:val="0"/>
                <w:numId w:val="6"/>
              </w:numPr>
              <w:pBdr>
                <w:bar w:val="nil"/>
              </w:pBdr>
              <w:spacing w:line="276" w:lineRule="auto"/>
              <w:ind w:left="402" w:hanging="283"/>
              <w:rPr>
                <w:rFonts w:ascii="Arial" w:hAnsi="Arial" w:cs="Arial"/>
                <w:color w:val="auto"/>
                <w:sz w:val="20"/>
                <w:szCs w:val="20"/>
                <w:u w:color="000000"/>
              </w:rPr>
            </w:pPr>
            <w:r w:rsidRPr="00943DEC">
              <w:rPr>
                <w:rFonts w:ascii="Arial" w:hAnsi="Arial" w:cs="Arial"/>
                <w:color w:val="auto"/>
                <w:sz w:val="20"/>
                <w:szCs w:val="20"/>
                <w:u w:color="000000"/>
              </w:rPr>
              <w:t xml:space="preserve">opisać podstawowe symptomy wskazujące na stany nagłego zagrożenia zdrowotnego  </w:t>
            </w:r>
          </w:p>
          <w:p w:rsidR="00847A97" w:rsidRPr="00943DEC" w:rsidRDefault="00847A97" w:rsidP="00847A97">
            <w:pPr>
              <w:pStyle w:val="Akapitzlist"/>
              <w:numPr>
                <w:ilvl w:val="0"/>
                <w:numId w:val="6"/>
              </w:numPr>
              <w:pBdr>
                <w:bar w:val="nil"/>
              </w:pBdr>
              <w:spacing w:line="276" w:lineRule="auto"/>
              <w:ind w:left="402" w:hanging="283"/>
              <w:rPr>
                <w:rFonts w:ascii="Arial" w:hAnsi="Arial" w:cs="Arial"/>
                <w:color w:val="auto"/>
                <w:sz w:val="20"/>
                <w:szCs w:val="20"/>
                <w:u w:color="000000"/>
              </w:rPr>
            </w:pPr>
            <w:r w:rsidRPr="00943DEC">
              <w:rPr>
                <w:rFonts w:ascii="Arial" w:hAnsi="Arial" w:cs="Arial"/>
                <w:color w:val="auto"/>
                <w:sz w:val="20"/>
                <w:szCs w:val="20"/>
                <w:u w:color="000000"/>
              </w:rPr>
              <w:t xml:space="preserve">zabezpieczyć siebie, poszkodowanego i miejsce wypadku  </w:t>
            </w:r>
          </w:p>
          <w:p w:rsidR="00847A97" w:rsidRPr="00943DEC" w:rsidRDefault="00847A97" w:rsidP="00847A97">
            <w:pPr>
              <w:pStyle w:val="Akapitzlist"/>
              <w:numPr>
                <w:ilvl w:val="0"/>
                <w:numId w:val="6"/>
              </w:numPr>
              <w:pBdr>
                <w:bar w:val="nil"/>
              </w:pBdr>
              <w:spacing w:line="276" w:lineRule="auto"/>
              <w:ind w:left="402" w:hanging="283"/>
              <w:rPr>
                <w:rFonts w:ascii="Arial" w:hAnsi="Arial" w:cs="Arial"/>
                <w:color w:val="auto"/>
                <w:sz w:val="20"/>
                <w:szCs w:val="20"/>
                <w:u w:color="000000"/>
              </w:rPr>
            </w:pPr>
            <w:r w:rsidRPr="00943DEC">
              <w:rPr>
                <w:rFonts w:ascii="Arial" w:hAnsi="Arial" w:cs="Arial"/>
                <w:color w:val="auto"/>
                <w:sz w:val="20"/>
                <w:szCs w:val="20"/>
                <w:u w:color="000000"/>
              </w:rPr>
              <w:t xml:space="preserve">ułożyć poszkodowanego w pozycji bezpiecznej  </w:t>
            </w:r>
          </w:p>
          <w:p w:rsidR="00847A97" w:rsidRPr="00943DEC" w:rsidRDefault="00847A97" w:rsidP="00847A97">
            <w:pPr>
              <w:pStyle w:val="Akapitzlist"/>
              <w:numPr>
                <w:ilvl w:val="0"/>
                <w:numId w:val="6"/>
              </w:numPr>
              <w:pBdr>
                <w:bar w:val="nil"/>
              </w:pBdr>
              <w:spacing w:line="276" w:lineRule="auto"/>
              <w:ind w:left="402" w:hanging="283"/>
              <w:rPr>
                <w:rFonts w:ascii="Arial" w:hAnsi="Arial" w:cs="Arial"/>
                <w:color w:val="auto"/>
                <w:sz w:val="20"/>
                <w:szCs w:val="20"/>
                <w:u w:color="000000"/>
              </w:rPr>
            </w:pPr>
            <w:r w:rsidRPr="00943DEC">
              <w:rPr>
                <w:rFonts w:ascii="Arial" w:hAnsi="Arial" w:cs="Arial"/>
                <w:color w:val="auto"/>
                <w:sz w:val="20"/>
                <w:szCs w:val="20"/>
                <w:u w:color="000000"/>
              </w:rPr>
              <w:t xml:space="preserve">powiadamiać odpowiednie służby  </w:t>
            </w:r>
          </w:p>
        </w:tc>
        <w:tc>
          <w:tcPr>
            <w:tcW w:w="1296" w:type="pct"/>
            <w:tcBorders>
              <w:top w:val="single" w:sz="4" w:space="0" w:color="auto"/>
              <w:left w:val="single" w:sz="4" w:space="0" w:color="auto"/>
              <w:bottom w:val="single" w:sz="4" w:space="0" w:color="auto"/>
              <w:right w:val="single" w:sz="4" w:space="0" w:color="auto"/>
            </w:tcBorders>
          </w:tcPr>
          <w:p w:rsidR="00847A97" w:rsidRPr="00943DEC" w:rsidRDefault="00847A97" w:rsidP="00847A97">
            <w:pPr>
              <w:pStyle w:val="Akapitzlist"/>
              <w:numPr>
                <w:ilvl w:val="0"/>
                <w:numId w:val="7"/>
              </w:numPr>
              <w:pBdr>
                <w:top w:val="none" w:sz="0" w:space="0" w:color="auto"/>
                <w:left w:val="none" w:sz="0" w:space="0" w:color="auto"/>
                <w:bottom w:val="none" w:sz="0" w:space="0" w:color="auto"/>
                <w:right w:val="none" w:sz="0" w:space="0" w:color="auto"/>
                <w:between w:val="none" w:sz="0" w:space="0" w:color="auto"/>
              </w:pBdr>
              <w:spacing w:line="276" w:lineRule="auto"/>
              <w:ind w:left="397" w:hanging="284"/>
              <w:rPr>
                <w:rFonts w:ascii="Arial" w:hAnsi="Arial" w:cs="Arial"/>
                <w:color w:val="auto"/>
                <w:sz w:val="20"/>
                <w:szCs w:val="20"/>
              </w:rPr>
            </w:pPr>
            <w:r w:rsidRPr="00943DEC">
              <w:rPr>
                <w:rFonts w:ascii="Arial" w:hAnsi="Arial" w:cs="Arial"/>
                <w:color w:val="auto"/>
                <w:sz w:val="20"/>
                <w:szCs w:val="20"/>
              </w:rPr>
              <w:t xml:space="preserve">ocenić sytuację poszkodowanego na podstawie analizy objawów obserwowanych u poszkodowanego  </w:t>
            </w:r>
          </w:p>
          <w:p w:rsidR="00847A97" w:rsidRPr="00943DEC" w:rsidRDefault="00847A97" w:rsidP="00847A97">
            <w:pPr>
              <w:pStyle w:val="Akapitzlist"/>
              <w:numPr>
                <w:ilvl w:val="0"/>
                <w:numId w:val="7"/>
              </w:numPr>
              <w:pBdr>
                <w:top w:val="none" w:sz="0" w:space="0" w:color="auto"/>
                <w:left w:val="none" w:sz="0" w:space="0" w:color="auto"/>
                <w:bottom w:val="none" w:sz="0" w:space="0" w:color="auto"/>
                <w:right w:val="none" w:sz="0" w:space="0" w:color="auto"/>
                <w:between w:val="none" w:sz="0" w:space="0" w:color="auto"/>
              </w:pBdr>
              <w:spacing w:line="276" w:lineRule="auto"/>
              <w:ind w:left="397" w:hanging="284"/>
              <w:rPr>
                <w:rFonts w:ascii="Arial" w:hAnsi="Arial" w:cs="Arial"/>
                <w:color w:val="auto"/>
                <w:sz w:val="20"/>
                <w:szCs w:val="20"/>
              </w:rPr>
            </w:pPr>
            <w:r w:rsidRPr="00943DEC">
              <w:rPr>
                <w:rFonts w:ascii="Arial" w:hAnsi="Arial" w:cs="Arial"/>
                <w:color w:val="auto"/>
                <w:sz w:val="20"/>
                <w:szCs w:val="20"/>
              </w:rPr>
              <w:t xml:space="preserve">zaprezentować udzielanie pierwszej pomocy w urazowych stanach nagłego zagrożenia zdrowotnego, np. krwotoki, </w:t>
            </w:r>
            <w:r w:rsidRPr="00943DEC">
              <w:rPr>
                <w:rFonts w:ascii="Arial" w:hAnsi="Arial" w:cs="Arial"/>
                <w:color w:val="auto"/>
                <w:sz w:val="20"/>
                <w:szCs w:val="20"/>
              </w:rPr>
              <w:lastRenderedPageBreak/>
              <w:t xml:space="preserve">zmiażdżenia, amputacje, złamania, oparzenia  </w:t>
            </w:r>
          </w:p>
          <w:p w:rsidR="00847A97" w:rsidRPr="00943DEC" w:rsidRDefault="00847A97" w:rsidP="00847A97">
            <w:pPr>
              <w:pStyle w:val="Akapitzlist"/>
              <w:numPr>
                <w:ilvl w:val="0"/>
                <w:numId w:val="7"/>
              </w:numPr>
              <w:pBdr>
                <w:top w:val="none" w:sz="0" w:space="0" w:color="auto"/>
                <w:left w:val="none" w:sz="0" w:space="0" w:color="auto"/>
                <w:bottom w:val="none" w:sz="0" w:space="0" w:color="auto"/>
                <w:right w:val="none" w:sz="0" w:space="0" w:color="auto"/>
                <w:between w:val="none" w:sz="0" w:space="0" w:color="auto"/>
              </w:pBdr>
              <w:spacing w:line="276" w:lineRule="auto"/>
              <w:ind w:left="397" w:hanging="284"/>
              <w:rPr>
                <w:rFonts w:ascii="Arial" w:hAnsi="Arial" w:cs="Arial"/>
                <w:color w:val="auto"/>
                <w:sz w:val="20"/>
                <w:szCs w:val="20"/>
              </w:rPr>
            </w:pPr>
            <w:r w:rsidRPr="00943DEC">
              <w:rPr>
                <w:rFonts w:ascii="Arial" w:hAnsi="Arial" w:cs="Arial"/>
                <w:color w:val="auto"/>
                <w:sz w:val="20"/>
                <w:szCs w:val="20"/>
              </w:rPr>
              <w:t xml:space="preserve">zaprezentować udzielanie pierwszej pomocy w nieurazowych stanach nagłego zagrożenia zdrowotnego, np. omdlenie, zawał, udar  </w:t>
            </w:r>
          </w:p>
          <w:p w:rsidR="00847A97" w:rsidRPr="00943DEC" w:rsidRDefault="00847A97" w:rsidP="00847A97">
            <w:pPr>
              <w:pStyle w:val="Akapitzlist"/>
              <w:numPr>
                <w:ilvl w:val="0"/>
                <w:numId w:val="7"/>
              </w:numPr>
              <w:pBdr>
                <w:top w:val="none" w:sz="0" w:space="0" w:color="auto"/>
                <w:left w:val="none" w:sz="0" w:space="0" w:color="auto"/>
                <w:bottom w:val="none" w:sz="0" w:space="0" w:color="auto"/>
                <w:right w:val="none" w:sz="0" w:space="0" w:color="auto"/>
                <w:between w:val="none" w:sz="0" w:space="0" w:color="auto"/>
              </w:pBdr>
              <w:spacing w:line="276" w:lineRule="auto"/>
              <w:ind w:left="397" w:hanging="284"/>
              <w:rPr>
                <w:rFonts w:ascii="Arial" w:hAnsi="Arial" w:cs="Arial"/>
                <w:color w:val="auto"/>
                <w:sz w:val="20"/>
                <w:szCs w:val="20"/>
              </w:rPr>
            </w:pPr>
            <w:r w:rsidRPr="00943DEC">
              <w:rPr>
                <w:rFonts w:ascii="Arial" w:hAnsi="Arial" w:cs="Arial"/>
                <w:color w:val="auto"/>
                <w:sz w:val="20"/>
                <w:szCs w:val="20"/>
              </w:rPr>
              <w:t xml:space="preserve">wykonywać resuscytację krążeniowo-oddechową na fantomie zgodnie z wytycznymi Polskiej Rady Resuscytacji i Europejskiej Rady Resuscytacji  </w:t>
            </w:r>
          </w:p>
        </w:tc>
        <w:tc>
          <w:tcPr>
            <w:tcW w:w="426" w:type="pct"/>
            <w:vMerge/>
            <w:tcBorders>
              <w:left w:val="single" w:sz="4" w:space="0" w:color="auto"/>
              <w:right w:val="single" w:sz="4" w:space="0" w:color="auto"/>
            </w:tcBorders>
          </w:tcPr>
          <w:p w:rsidR="00847A97" w:rsidRPr="00943DEC" w:rsidRDefault="00847A97" w:rsidP="00182E1E">
            <w:pPr>
              <w:autoSpaceDE w:val="0"/>
              <w:autoSpaceDN w:val="0"/>
              <w:adjustRightInd w:val="0"/>
              <w:spacing w:line="276" w:lineRule="auto"/>
              <w:rPr>
                <w:rFonts w:ascii="Arial" w:hAnsi="Arial" w:cs="Arial"/>
                <w:color w:val="auto"/>
                <w:sz w:val="20"/>
                <w:szCs w:val="20"/>
              </w:rPr>
            </w:pPr>
          </w:p>
        </w:tc>
      </w:tr>
      <w:tr w:rsidR="00847A97" w:rsidRPr="00943DEC" w:rsidTr="00182E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67"/>
        </w:trPr>
        <w:tc>
          <w:tcPr>
            <w:tcW w:w="683" w:type="pct"/>
            <w:vMerge w:val="restart"/>
            <w:tcBorders>
              <w:top w:val="single" w:sz="4" w:space="0" w:color="auto"/>
              <w:left w:val="single" w:sz="4" w:space="0" w:color="auto"/>
              <w:right w:val="single" w:sz="4" w:space="0" w:color="auto"/>
            </w:tcBorders>
          </w:tcPr>
          <w:p w:rsidR="00847A97" w:rsidRPr="00943DEC" w:rsidRDefault="00847A97" w:rsidP="00847A97">
            <w:pPr>
              <w:pStyle w:val="Akapitzlist"/>
              <w:numPr>
                <w:ilvl w:val="0"/>
                <w:numId w:val="19"/>
              </w:numPr>
              <w:pBdr>
                <w:top w:val="none" w:sz="0" w:space="0" w:color="auto"/>
                <w:left w:val="none" w:sz="0" w:space="0" w:color="auto"/>
                <w:bottom w:val="none" w:sz="0" w:space="0" w:color="auto"/>
                <w:right w:val="none" w:sz="0" w:space="0" w:color="auto"/>
                <w:between w:val="none" w:sz="0" w:space="0" w:color="auto"/>
              </w:pBdr>
              <w:spacing w:line="276" w:lineRule="auto"/>
              <w:ind w:left="426" w:hanging="142"/>
              <w:rPr>
                <w:rFonts w:ascii="Arial" w:eastAsia="Arial" w:hAnsi="Arial" w:cs="Arial"/>
                <w:color w:val="auto"/>
                <w:sz w:val="20"/>
                <w:szCs w:val="20"/>
              </w:rPr>
            </w:pPr>
            <w:r w:rsidRPr="00943DEC">
              <w:rPr>
                <w:rFonts w:ascii="Arial" w:eastAsia="Arial" w:hAnsi="Arial" w:cs="Arial"/>
                <w:color w:val="auto"/>
                <w:sz w:val="20"/>
                <w:szCs w:val="20"/>
              </w:rPr>
              <w:lastRenderedPageBreak/>
              <w:t>Organizacja robót związanych z zagospodarowaniem terenu budowy</w:t>
            </w:r>
          </w:p>
        </w:tc>
        <w:tc>
          <w:tcPr>
            <w:tcW w:w="851" w:type="pct"/>
            <w:tcBorders>
              <w:top w:val="single" w:sz="4" w:space="0" w:color="auto"/>
              <w:left w:val="single" w:sz="4" w:space="0" w:color="auto"/>
              <w:right w:val="single" w:sz="4" w:space="0" w:color="auto"/>
            </w:tcBorders>
          </w:tcPr>
          <w:p w:rsidR="00847A97" w:rsidRPr="00943DEC" w:rsidRDefault="00847A97" w:rsidP="00847A97">
            <w:pPr>
              <w:pStyle w:val="Akapitzlist"/>
              <w:numPr>
                <w:ilvl w:val="0"/>
                <w:numId w:val="16"/>
              </w:numPr>
              <w:spacing w:line="276" w:lineRule="auto"/>
              <w:ind w:left="270" w:hanging="270"/>
              <w:rPr>
                <w:rFonts w:ascii="Arial" w:hAnsi="Arial" w:cs="Arial"/>
                <w:color w:val="auto"/>
                <w:sz w:val="20"/>
                <w:szCs w:val="20"/>
              </w:rPr>
            </w:pPr>
            <w:r w:rsidRPr="00943DEC">
              <w:rPr>
                <w:rFonts w:ascii="Arial" w:hAnsi="Arial" w:cs="Arial"/>
                <w:color w:val="auto"/>
                <w:sz w:val="20"/>
                <w:szCs w:val="20"/>
              </w:rPr>
              <w:t xml:space="preserve">Sporządzanie planu zagospodarowania terenu budowy dotyczący robót wykończeniowych w budownictwie </w:t>
            </w:r>
          </w:p>
          <w:p w:rsidR="00847A97" w:rsidRPr="00943DEC" w:rsidRDefault="00847A97" w:rsidP="00182E1E">
            <w:pPr>
              <w:pStyle w:val="Akapitzlist"/>
              <w:spacing w:line="276" w:lineRule="auto"/>
              <w:ind w:left="412" w:hanging="360"/>
              <w:rPr>
                <w:rFonts w:ascii="Arial" w:hAnsi="Arial" w:cs="Arial"/>
                <w:color w:val="auto"/>
                <w:sz w:val="20"/>
                <w:szCs w:val="20"/>
              </w:rPr>
            </w:pPr>
          </w:p>
        </w:tc>
        <w:tc>
          <w:tcPr>
            <w:tcW w:w="348" w:type="pct"/>
            <w:tcBorders>
              <w:top w:val="single" w:sz="4" w:space="0" w:color="auto"/>
              <w:left w:val="single" w:sz="4" w:space="0" w:color="auto"/>
              <w:right w:val="single" w:sz="4" w:space="0" w:color="auto"/>
            </w:tcBorders>
          </w:tcPr>
          <w:p w:rsidR="00847A97" w:rsidRPr="00943DEC" w:rsidRDefault="00847A97" w:rsidP="00182E1E">
            <w:pPr>
              <w:spacing w:line="276" w:lineRule="auto"/>
              <w:ind w:left="360"/>
              <w:rPr>
                <w:rFonts w:ascii="Arial" w:hAnsi="Arial" w:cs="Arial"/>
                <w:color w:val="auto"/>
                <w:sz w:val="20"/>
                <w:szCs w:val="20"/>
              </w:rPr>
            </w:pPr>
          </w:p>
        </w:tc>
        <w:tc>
          <w:tcPr>
            <w:tcW w:w="1396" w:type="pct"/>
            <w:tcBorders>
              <w:top w:val="single" w:sz="4" w:space="0" w:color="auto"/>
              <w:left w:val="single" w:sz="4" w:space="0" w:color="auto"/>
              <w:right w:val="single" w:sz="4" w:space="0" w:color="auto"/>
            </w:tcBorders>
          </w:tcPr>
          <w:p w:rsidR="00847A97" w:rsidRPr="00943DEC" w:rsidRDefault="00847A97" w:rsidP="00847A97">
            <w:pPr>
              <w:pStyle w:val="Akapitzlist"/>
              <w:numPr>
                <w:ilvl w:val="0"/>
                <w:numId w:val="6"/>
              </w:numPr>
              <w:pBdr>
                <w:bar w:val="nil"/>
              </w:pBdr>
              <w:spacing w:line="276" w:lineRule="auto"/>
              <w:ind w:left="402" w:hanging="283"/>
              <w:rPr>
                <w:rFonts w:ascii="Arial" w:hAnsi="Arial" w:cs="Arial"/>
                <w:color w:val="auto"/>
                <w:sz w:val="20"/>
                <w:szCs w:val="20"/>
                <w:u w:color="000000"/>
              </w:rPr>
            </w:pPr>
            <w:r w:rsidRPr="00943DEC">
              <w:rPr>
                <w:rFonts w:ascii="Arial" w:hAnsi="Arial" w:cs="Arial"/>
                <w:color w:val="auto"/>
                <w:sz w:val="20"/>
                <w:szCs w:val="20"/>
                <w:u w:color="000000"/>
              </w:rPr>
              <w:t xml:space="preserve">rozróżniać elementy planu zagospodarowania terenu budowy dotyczącego robót wykończeniowych w budownictwie  </w:t>
            </w:r>
          </w:p>
          <w:p w:rsidR="00847A97" w:rsidRPr="00943DEC" w:rsidRDefault="00847A97" w:rsidP="00847A97">
            <w:pPr>
              <w:pStyle w:val="Akapitzlist"/>
              <w:numPr>
                <w:ilvl w:val="0"/>
                <w:numId w:val="6"/>
              </w:numPr>
              <w:pBdr>
                <w:bar w:val="nil"/>
              </w:pBdr>
              <w:spacing w:line="276" w:lineRule="auto"/>
              <w:ind w:left="402" w:hanging="283"/>
              <w:rPr>
                <w:rFonts w:ascii="Arial" w:hAnsi="Arial" w:cs="Arial"/>
                <w:color w:val="auto"/>
                <w:sz w:val="20"/>
                <w:szCs w:val="20"/>
                <w:u w:color="000000"/>
              </w:rPr>
            </w:pPr>
            <w:r w:rsidRPr="00943DEC">
              <w:rPr>
                <w:rFonts w:ascii="Arial" w:hAnsi="Arial" w:cs="Arial"/>
                <w:color w:val="auto"/>
                <w:sz w:val="20"/>
                <w:szCs w:val="20"/>
                <w:u w:color="000000"/>
              </w:rPr>
              <w:t xml:space="preserve">stosować zasady zagospodarowania terenu budowy dotyczące robót wykończeniowych </w:t>
            </w:r>
            <w:r w:rsidRPr="00943DEC">
              <w:rPr>
                <w:rFonts w:ascii="Arial" w:hAnsi="Arial" w:cs="Arial"/>
                <w:color w:val="auto"/>
                <w:sz w:val="20"/>
                <w:szCs w:val="20"/>
                <w:u w:color="000000"/>
              </w:rPr>
              <w:br/>
              <w:t xml:space="preserve">w budownictwie  </w:t>
            </w:r>
          </w:p>
        </w:tc>
        <w:tc>
          <w:tcPr>
            <w:tcW w:w="1296" w:type="pct"/>
            <w:tcBorders>
              <w:top w:val="single" w:sz="4" w:space="0" w:color="auto"/>
              <w:left w:val="single" w:sz="4" w:space="0" w:color="auto"/>
              <w:right w:val="single" w:sz="4" w:space="0" w:color="auto"/>
            </w:tcBorders>
          </w:tcPr>
          <w:p w:rsidR="00847A97" w:rsidRPr="00943DEC" w:rsidRDefault="00847A97" w:rsidP="00847A97">
            <w:pPr>
              <w:pStyle w:val="Akapitzlist"/>
              <w:numPr>
                <w:ilvl w:val="0"/>
                <w:numId w:val="7"/>
              </w:numPr>
              <w:pBdr>
                <w:top w:val="none" w:sz="0" w:space="0" w:color="auto"/>
                <w:left w:val="none" w:sz="0" w:space="0" w:color="auto"/>
                <w:bottom w:val="none" w:sz="0" w:space="0" w:color="auto"/>
                <w:right w:val="none" w:sz="0" w:space="0" w:color="auto"/>
                <w:between w:val="none" w:sz="0" w:space="0" w:color="auto"/>
              </w:pBdr>
              <w:spacing w:line="276" w:lineRule="auto"/>
              <w:ind w:left="397" w:hanging="284"/>
              <w:rPr>
                <w:rFonts w:ascii="Arial" w:hAnsi="Arial" w:cs="Arial"/>
                <w:color w:val="auto"/>
                <w:sz w:val="20"/>
                <w:szCs w:val="20"/>
              </w:rPr>
            </w:pPr>
            <w:r w:rsidRPr="00943DEC">
              <w:rPr>
                <w:rFonts w:ascii="Arial" w:hAnsi="Arial" w:cs="Arial"/>
                <w:color w:val="auto"/>
                <w:sz w:val="20"/>
                <w:szCs w:val="20"/>
              </w:rPr>
              <w:t xml:space="preserve">rozróżniać oznaczenia graficzne stosowane na planach zagospodarowania budowy  </w:t>
            </w:r>
          </w:p>
        </w:tc>
        <w:tc>
          <w:tcPr>
            <w:tcW w:w="426" w:type="pct"/>
            <w:vMerge/>
            <w:tcBorders>
              <w:left w:val="single" w:sz="4" w:space="0" w:color="auto"/>
              <w:right w:val="single" w:sz="4" w:space="0" w:color="auto"/>
            </w:tcBorders>
          </w:tcPr>
          <w:p w:rsidR="00847A97" w:rsidRPr="00943DEC" w:rsidRDefault="00847A97" w:rsidP="00182E1E">
            <w:pPr>
              <w:autoSpaceDE w:val="0"/>
              <w:autoSpaceDN w:val="0"/>
              <w:adjustRightInd w:val="0"/>
              <w:spacing w:line="276" w:lineRule="auto"/>
              <w:rPr>
                <w:rFonts w:ascii="Arial" w:hAnsi="Arial" w:cs="Arial"/>
                <w:color w:val="auto"/>
                <w:sz w:val="20"/>
                <w:szCs w:val="20"/>
              </w:rPr>
            </w:pPr>
          </w:p>
        </w:tc>
      </w:tr>
      <w:tr w:rsidR="00847A97" w:rsidRPr="00943DEC" w:rsidTr="00182E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63"/>
        </w:trPr>
        <w:tc>
          <w:tcPr>
            <w:tcW w:w="683" w:type="pct"/>
            <w:vMerge/>
            <w:tcBorders>
              <w:left w:val="single" w:sz="4" w:space="0" w:color="auto"/>
              <w:right w:val="single" w:sz="4" w:space="0" w:color="auto"/>
            </w:tcBorders>
          </w:tcPr>
          <w:p w:rsidR="00847A97" w:rsidRPr="00943DEC" w:rsidRDefault="00847A97" w:rsidP="00847A97">
            <w:pPr>
              <w:pStyle w:val="Akapitzlist"/>
              <w:numPr>
                <w:ilvl w:val="0"/>
                <w:numId w:val="19"/>
              </w:numPr>
              <w:pBdr>
                <w:top w:val="none" w:sz="0" w:space="0" w:color="auto"/>
                <w:left w:val="none" w:sz="0" w:space="0" w:color="auto"/>
                <w:bottom w:val="none" w:sz="0" w:space="0" w:color="auto"/>
                <w:right w:val="none" w:sz="0" w:space="0" w:color="auto"/>
                <w:between w:val="none" w:sz="0" w:space="0" w:color="auto"/>
              </w:pBdr>
              <w:spacing w:line="276" w:lineRule="auto"/>
              <w:ind w:left="426" w:hanging="142"/>
              <w:rPr>
                <w:rFonts w:ascii="Arial" w:eastAsia="Arial" w:hAnsi="Arial" w:cs="Arial"/>
                <w:color w:val="auto"/>
                <w:sz w:val="20"/>
                <w:szCs w:val="20"/>
              </w:rPr>
            </w:pPr>
          </w:p>
        </w:tc>
        <w:tc>
          <w:tcPr>
            <w:tcW w:w="851" w:type="pct"/>
            <w:tcBorders>
              <w:top w:val="single" w:sz="4" w:space="0" w:color="auto"/>
              <w:left w:val="single" w:sz="4" w:space="0" w:color="auto"/>
              <w:right w:val="single" w:sz="4" w:space="0" w:color="auto"/>
            </w:tcBorders>
          </w:tcPr>
          <w:p w:rsidR="00847A97" w:rsidRPr="00943DEC" w:rsidRDefault="00847A97" w:rsidP="00847A97">
            <w:pPr>
              <w:pStyle w:val="Akapitzlist"/>
              <w:numPr>
                <w:ilvl w:val="0"/>
                <w:numId w:val="16"/>
              </w:numPr>
              <w:spacing w:line="276" w:lineRule="auto"/>
              <w:ind w:left="270" w:hanging="270"/>
              <w:rPr>
                <w:rFonts w:ascii="Arial" w:hAnsi="Arial" w:cs="Arial"/>
                <w:color w:val="auto"/>
                <w:sz w:val="20"/>
                <w:szCs w:val="20"/>
              </w:rPr>
            </w:pPr>
            <w:r w:rsidRPr="00943DEC">
              <w:rPr>
                <w:rFonts w:ascii="Arial" w:hAnsi="Arial" w:cs="Arial"/>
                <w:color w:val="auto"/>
                <w:sz w:val="20"/>
                <w:szCs w:val="20"/>
              </w:rPr>
              <w:t>Zasady sporządzania planu bezpieczeństwa i ochrony zdrowia dotyczącego robót wykończeniowych oraz uczestniczy w jego opracowywaniu</w:t>
            </w:r>
          </w:p>
        </w:tc>
        <w:tc>
          <w:tcPr>
            <w:tcW w:w="348" w:type="pct"/>
            <w:tcBorders>
              <w:top w:val="single" w:sz="4" w:space="0" w:color="auto"/>
              <w:left w:val="single" w:sz="4" w:space="0" w:color="auto"/>
              <w:right w:val="single" w:sz="4" w:space="0" w:color="auto"/>
            </w:tcBorders>
          </w:tcPr>
          <w:p w:rsidR="00847A97" w:rsidRPr="00943DEC" w:rsidRDefault="00847A97" w:rsidP="00182E1E">
            <w:pPr>
              <w:spacing w:line="276" w:lineRule="auto"/>
              <w:ind w:left="360"/>
              <w:rPr>
                <w:rFonts w:ascii="Arial" w:hAnsi="Arial" w:cs="Arial"/>
                <w:color w:val="auto"/>
                <w:sz w:val="20"/>
                <w:szCs w:val="20"/>
              </w:rPr>
            </w:pPr>
          </w:p>
        </w:tc>
        <w:tc>
          <w:tcPr>
            <w:tcW w:w="1396" w:type="pct"/>
            <w:tcBorders>
              <w:top w:val="single" w:sz="4" w:space="0" w:color="auto"/>
              <w:left w:val="single" w:sz="4" w:space="0" w:color="auto"/>
              <w:right w:val="single" w:sz="4" w:space="0" w:color="auto"/>
            </w:tcBorders>
          </w:tcPr>
          <w:p w:rsidR="00847A97" w:rsidRPr="00943DEC" w:rsidRDefault="00847A97" w:rsidP="00847A97">
            <w:pPr>
              <w:pStyle w:val="Akapitzlist"/>
              <w:numPr>
                <w:ilvl w:val="0"/>
                <w:numId w:val="6"/>
              </w:numPr>
              <w:pBdr>
                <w:bar w:val="nil"/>
              </w:pBdr>
              <w:spacing w:line="276" w:lineRule="auto"/>
              <w:ind w:left="402" w:hanging="283"/>
              <w:rPr>
                <w:rFonts w:ascii="Arial" w:hAnsi="Arial" w:cs="Arial"/>
                <w:color w:val="auto"/>
                <w:sz w:val="20"/>
                <w:szCs w:val="20"/>
                <w:u w:color="000000"/>
              </w:rPr>
            </w:pPr>
            <w:r w:rsidRPr="00943DEC">
              <w:rPr>
                <w:rFonts w:ascii="Arial" w:hAnsi="Arial" w:cs="Arial"/>
                <w:color w:val="auto"/>
                <w:sz w:val="20"/>
                <w:szCs w:val="20"/>
                <w:u w:color="000000"/>
              </w:rPr>
              <w:t xml:space="preserve">stosować zasady sporządzania planu bezpieczeństwa i ochrony zdrowia dotyczącego robót wykończeniowych                </w:t>
            </w:r>
          </w:p>
          <w:p w:rsidR="00847A97" w:rsidRPr="00943DEC" w:rsidRDefault="00847A97" w:rsidP="00847A97">
            <w:pPr>
              <w:pStyle w:val="Akapitzlist"/>
              <w:numPr>
                <w:ilvl w:val="0"/>
                <w:numId w:val="6"/>
              </w:numPr>
              <w:pBdr>
                <w:bar w:val="nil"/>
              </w:pBdr>
              <w:spacing w:line="276" w:lineRule="auto"/>
              <w:ind w:left="402" w:hanging="283"/>
              <w:rPr>
                <w:rFonts w:ascii="Arial" w:hAnsi="Arial" w:cs="Arial"/>
                <w:color w:val="auto"/>
                <w:sz w:val="20"/>
                <w:szCs w:val="20"/>
                <w:u w:color="000000"/>
              </w:rPr>
            </w:pPr>
            <w:r w:rsidRPr="00943DEC">
              <w:rPr>
                <w:rFonts w:ascii="Arial" w:hAnsi="Arial" w:cs="Arial"/>
                <w:color w:val="auto"/>
                <w:sz w:val="20"/>
                <w:szCs w:val="20"/>
                <w:u w:color="000000"/>
              </w:rPr>
              <w:t xml:space="preserve">współpracuje przy opracowywaniu planu   </w:t>
            </w:r>
          </w:p>
        </w:tc>
        <w:tc>
          <w:tcPr>
            <w:tcW w:w="1296" w:type="pct"/>
            <w:tcBorders>
              <w:top w:val="single" w:sz="4" w:space="0" w:color="auto"/>
              <w:left w:val="single" w:sz="4" w:space="0" w:color="auto"/>
              <w:right w:val="single" w:sz="4" w:space="0" w:color="auto"/>
            </w:tcBorders>
          </w:tcPr>
          <w:p w:rsidR="00847A97" w:rsidRPr="00943DEC" w:rsidRDefault="00847A97" w:rsidP="00847A97">
            <w:pPr>
              <w:pStyle w:val="Akapitzlist"/>
              <w:numPr>
                <w:ilvl w:val="0"/>
                <w:numId w:val="7"/>
              </w:numPr>
              <w:pBdr>
                <w:top w:val="none" w:sz="0" w:space="0" w:color="auto"/>
                <w:left w:val="none" w:sz="0" w:space="0" w:color="auto"/>
                <w:bottom w:val="none" w:sz="0" w:space="0" w:color="auto"/>
                <w:right w:val="none" w:sz="0" w:space="0" w:color="auto"/>
                <w:between w:val="none" w:sz="0" w:space="0" w:color="auto"/>
              </w:pBdr>
              <w:spacing w:line="276" w:lineRule="auto"/>
              <w:ind w:left="397" w:hanging="284"/>
              <w:rPr>
                <w:rFonts w:ascii="Arial" w:hAnsi="Arial" w:cs="Arial"/>
                <w:color w:val="auto"/>
                <w:sz w:val="20"/>
                <w:szCs w:val="20"/>
              </w:rPr>
            </w:pPr>
            <w:r w:rsidRPr="00943DEC">
              <w:rPr>
                <w:rFonts w:ascii="Arial" w:hAnsi="Arial" w:cs="Arial"/>
                <w:color w:val="auto"/>
                <w:sz w:val="20"/>
                <w:szCs w:val="20"/>
              </w:rPr>
              <w:t xml:space="preserve">opracowywać elementy części opisowe i rysunkowe planu bezpieczeństwa i ochrony zdrowia dotyczącego robót wykończeniowych  </w:t>
            </w:r>
          </w:p>
        </w:tc>
        <w:tc>
          <w:tcPr>
            <w:tcW w:w="426" w:type="pct"/>
            <w:vMerge/>
            <w:tcBorders>
              <w:left w:val="single" w:sz="4" w:space="0" w:color="auto"/>
              <w:right w:val="single" w:sz="4" w:space="0" w:color="auto"/>
            </w:tcBorders>
          </w:tcPr>
          <w:p w:rsidR="00847A97" w:rsidRPr="00943DEC" w:rsidRDefault="00847A97" w:rsidP="00182E1E">
            <w:pPr>
              <w:autoSpaceDE w:val="0"/>
              <w:autoSpaceDN w:val="0"/>
              <w:adjustRightInd w:val="0"/>
              <w:spacing w:line="276" w:lineRule="auto"/>
              <w:rPr>
                <w:rFonts w:ascii="Arial" w:hAnsi="Arial" w:cs="Arial"/>
                <w:color w:val="auto"/>
                <w:sz w:val="20"/>
                <w:szCs w:val="20"/>
              </w:rPr>
            </w:pPr>
          </w:p>
        </w:tc>
      </w:tr>
      <w:tr w:rsidR="00847A97" w:rsidRPr="00943DEC" w:rsidTr="00182E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5"/>
        </w:trPr>
        <w:tc>
          <w:tcPr>
            <w:tcW w:w="683" w:type="pct"/>
            <w:vMerge/>
            <w:tcBorders>
              <w:left w:val="single" w:sz="4" w:space="0" w:color="auto"/>
              <w:right w:val="single" w:sz="4" w:space="0" w:color="auto"/>
            </w:tcBorders>
          </w:tcPr>
          <w:p w:rsidR="00847A97" w:rsidRPr="00943DEC" w:rsidRDefault="00847A97" w:rsidP="00847A97">
            <w:pPr>
              <w:pStyle w:val="Akapitzlist"/>
              <w:numPr>
                <w:ilvl w:val="0"/>
                <w:numId w:val="19"/>
              </w:numPr>
              <w:pBdr>
                <w:top w:val="none" w:sz="0" w:space="0" w:color="auto"/>
                <w:left w:val="none" w:sz="0" w:space="0" w:color="auto"/>
                <w:bottom w:val="none" w:sz="0" w:space="0" w:color="auto"/>
                <w:right w:val="none" w:sz="0" w:space="0" w:color="auto"/>
                <w:between w:val="none" w:sz="0" w:space="0" w:color="auto"/>
              </w:pBdr>
              <w:spacing w:line="276" w:lineRule="auto"/>
              <w:ind w:left="426" w:hanging="142"/>
              <w:rPr>
                <w:rFonts w:ascii="Arial" w:eastAsia="Arial" w:hAnsi="Arial" w:cs="Arial"/>
                <w:color w:val="auto"/>
                <w:sz w:val="20"/>
                <w:szCs w:val="20"/>
              </w:rPr>
            </w:pPr>
          </w:p>
        </w:tc>
        <w:tc>
          <w:tcPr>
            <w:tcW w:w="851" w:type="pct"/>
            <w:tcBorders>
              <w:top w:val="single" w:sz="4" w:space="0" w:color="auto"/>
              <w:left w:val="single" w:sz="4" w:space="0" w:color="auto"/>
              <w:bottom w:val="single" w:sz="4" w:space="0" w:color="auto"/>
              <w:right w:val="single" w:sz="4" w:space="0" w:color="auto"/>
            </w:tcBorders>
          </w:tcPr>
          <w:p w:rsidR="00847A97" w:rsidRPr="00943DEC" w:rsidRDefault="00847A97" w:rsidP="00847A97">
            <w:pPr>
              <w:pStyle w:val="Akapitzlist"/>
              <w:numPr>
                <w:ilvl w:val="0"/>
                <w:numId w:val="16"/>
              </w:numPr>
              <w:spacing w:line="276" w:lineRule="auto"/>
              <w:ind w:left="270" w:hanging="270"/>
              <w:rPr>
                <w:rFonts w:ascii="Arial" w:hAnsi="Arial" w:cs="Arial"/>
                <w:color w:val="auto"/>
                <w:sz w:val="20"/>
                <w:szCs w:val="20"/>
              </w:rPr>
            </w:pPr>
            <w:r w:rsidRPr="00943DEC">
              <w:rPr>
                <w:rFonts w:ascii="Arial" w:hAnsi="Arial" w:cs="Arial"/>
                <w:color w:val="auto"/>
                <w:sz w:val="20"/>
                <w:szCs w:val="20"/>
              </w:rPr>
              <w:t xml:space="preserve">Sposoby zabezpieczania i oznakowania terenu budowy w robotach wykończeniowych </w:t>
            </w:r>
            <w:r w:rsidRPr="00943DEC">
              <w:rPr>
                <w:rFonts w:ascii="Arial" w:hAnsi="Arial" w:cs="Arial"/>
                <w:color w:val="auto"/>
                <w:sz w:val="20"/>
                <w:szCs w:val="20"/>
              </w:rPr>
              <w:br/>
            </w:r>
            <w:r w:rsidRPr="00943DEC">
              <w:rPr>
                <w:rFonts w:ascii="Arial" w:hAnsi="Arial" w:cs="Arial"/>
                <w:color w:val="auto"/>
                <w:sz w:val="20"/>
                <w:szCs w:val="20"/>
              </w:rPr>
              <w:lastRenderedPageBreak/>
              <w:t>w budownictwie</w:t>
            </w:r>
          </w:p>
        </w:tc>
        <w:tc>
          <w:tcPr>
            <w:tcW w:w="348" w:type="pct"/>
            <w:tcBorders>
              <w:top w:val="single" w:sz="4" w:space="0" w:color="auto"/>
              <w:left w:val="single" w:sz="4" w:space="0" w:color="auto"/>
              <w:bottom w:val="single" w:sz="4" w:space="0" w:color="auto"/>
              <w:right w:val="single" w:sz="4" w:space="0" w:color="auto"/>
            </w:tcBorders>
          </w:tcPr>
          <w:p w:rsidR="00847A97" w:rsidRPr="00943DEC" w:rsidRDefault="00847A97" w:rsidP="00182E1E">
            <w:pPr>
              <w:spacing w:line="276" w:lineRule="auto"/>
              <w:ind w:left="360"/>
              <w:rPr>
                <w:rFonts w:ascii="Arial" w:hAnsi="Arial" w:cs="Arial"/>
                <w:color w:val="auto"/>
                <w:sz w:val="20"/>
                <w:szCs w:val="20"/>
              </w:rPr>
            </w:pPr>
          </w:p>
        </w:tc>
        <w:tc>
          <w:tcPr>
            <w:tcW w:w="1396" w:type="pct"/>
            <w:tcBorders>
              <w:top w:val="single" w:sz="4" w:space="0" w:color="auto"/>
              <w:left w:val="single" w:sz="4" w:space="0" w:color="auto"/>
              <w:bottom w:val="single" w:sz="4" w:space="0" w:color="auto"/>
              <w:right w:val="single" w:sz="4" w:space="0" w:color="auto"/>
            </w:tcBorders>
          </w:tcPr>
          <w:p w:rsidR="00847A97" w:rsidRPr="00943DEC" w:rsidRDefault="00847A97" w:rsidP="00847A97">
            <w:pPr>
              <w:pStyle w:val="Akapitzlist"/>
              <w:numPr>
                <w:ilvl w:val="0"/>
                <w:numId w:val="6"/>
              </w:numPr>
              <w:pBdr>
                <w:bar w:val="nil"/>
              </w:pBdr>
              <w:spacing w:line="276" w:lineRule="auto"/>
              <w:ind w:left="402" w:hanging="283"/>
              <w:rPr>
                <w:rFonts w:ascii="Arial" w:hAnsi="Arial" w:cs="Arial"/>
                <w:color w:val="auto"/>
                <w:sz w:val="20"/>
                <w:szCs w:val="20"/>
                <w:u w:color="000000"/>
              </w:rPr>
            </w:pPr>
            <w:r w:rsidRPr="00943DEC">
              <w:rPr>
                <w:rFonts w:ascii="Arial" w:hAnsi="Arial" w:cs="Arial"/>
                <w:color w:val="auto"/>
                <w:sz w:val="20"/>
                <w:szCs w:val="20"/>
                <w:u w:color="000000"/>
              </w:rPr>
              <w:t xml:space="preserve">rozróżniać sposoby zabezpieczania i oznakowania terenu budowy  </w:t>
            </w:r>
          </w:p>
        </w:tc>
        <w:tc>
          <w:tcPr>
            <w:tcW w:w="1296" w:type="pct"/>
            <w:tcBorders>
              <w:top w:val="single" w:sz="4" w:space="0" w:color="auto"/>
              <w:left w:val="single" w:sz="4" w:space="0" w:color="auto"/>
              <w:bottom w:val="single" w:sz="4" w:space="0" w:color="auto"/>
              <w:right w:val="single" w:sz="4" w:space="0" w:color="auto"/>
            </w:tcBorders>
          </w:tcPr>
          <w:p w:rsidR="00847A97" w:rsidRPr="00943DEC" w:rsidRDefault="00847A97" w:rsidP="00847A97">
            <w:pPr>
              <w:pStyle w:val="Akapitzlist"/>
              <w:numPr>
                <w:ilvl w:val="0"/>
                <w:numId w:val="7"/>
              </w:numPr>
              <w:pBdr>
                <w:top w:val="none" w:sz="0" w:space="0" w:color="auto"/>
                <w:left w:val="none" w:sz="0" w:space="0" w:color="auto"/>
                <w:bottom w:val="none" w:sz="0" w:space="0" w:color="auto"/>
                <w:right w:val="none" w:sz="0" w:space="0" w:color="auto"/>
                <w:between w:val="none" w:sz="0" w:space="0" w:color="auto"/>
              </w:pBdr>
              <w:spacing w:line="276" w:lineRule="auto"/>
              <w:ind w:left="397" w:hanging="284"/>
              <w:rPr>
                <w:rFonts w:ascii="Arial" w:hAnsi="Arial" w:cs="Arial"/>
                <w:color w:val="auto"/>
                <w:sz w:val="20"/>
                <w:szCs w:val="20"/>
              </w:rPr>
            </w:pPr>
            <w:r w:rsidRPr="00943DEC">
              <w:rPr>
                <w:rFonts w:ascii="Arial" w:hAnsi="Arial" w:cs="Arial"/>
                <w:color w:val="auto"/>
                <w:sz w:val="20"/>
                <w:szCs w:val="20"/>
              </w:rPr>
              <w:t>przygotowywać plan zabezpieczania i oznakowania terenu budowy w robotach wykończeniowych</w:t>
            </w:r>
            <w:r w:rsidRPr="00943DEC">
              <w:rPr>
                <w:rFonts w:ascii="Arial" w:hAnsi="Arial" w:cs="Arial"/>
                <w:color w:val="auto"/>
                <w:sz w:val="20"/>
                <w:szCs w:val="20"/>
              </w:rPr>
              <w:br/>
              <w:t xml:space="preserve">w budownictwie  </w:t>
            </w:r>
          </w:p>
        </w:tc>
        <w:tc>
          <w:tcPr>
            <w:tcW w:w="426" w:type="pct"/>
            <w:vMerge/>
            <w:tcBorders>
              <w:left w:val="single" w:sz="4" w:space="0" w:color="auto"/>
              <w:right w:val="single" w:sz="4" w:space="0" w:color="auto"/>
            </w:tcBorders>
          </w:tcPr>
          <w:p w:rsidR="00847A97" w:rsidRPr="00943DEC" w:rsidRDefault="00847A97" w:rsidP="00182E1E">
            <w:pPr>
              <w:autoSpaceDE w:val="0"/>
              <w:autoSpaceDN w:val="0"/>
              <w:adjustRightInd w:val="0"/>
              <w:spacing w:line="276" w:lineRule="auto"/>
              <w:rPr>
                <w:rFonts w:ascii="Arial" w:hAnsi="Arial" w:cs="Arial"/>
                <w:color w:val="auto"/>
                <w:sz w:val="20"/>
                <w:szCs w:val="20"/>
              </w:rPr>
            </w:pPr>
          </w:p>
        </w:tc>
      </w:tr>
      <w:tr w:rsidR="00847A97" w:rsidRPr="00943DEC" w:rsidTr="00182E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5"/>
        </w:trPr>
        <w:tc>
          <w:tcPr>
            <w:tcW w:w="683" w:type="pct"/>
            <w:vMerge/>
            <w:tcBorders>
              <w:left w:val="single" w:sz="4" w:space="0" w:color="auto"/>
              <w:right w:val="single" w:sz="4" w:space="0" w:color="auto"/>
            </w:tcBorders>
          </w:tcPr>
          <w:p w:rsidR="00847A97" w:rsidRPr="00943DEC" w:rsidRDefault="00847A97" w:rsidP="00847A97">
            <w:pPr>
              <w:pStyle w:val="Akapitzlist"/>
              <w:numPr>
                <w:ilvl w:val="0"/>
                <w:numId w:val="19"/>
              </w:numPr>
              <w:pBdr>
                <w:top w:val="none" w:sz="0" w:space="0" w:color="auto"/>
                <w:left w:val="none" w:sz="0" w:space="0" w:color="auto"/>
                <w:bottom w:val="none" w:sz="0" w:space="0" w:color="auto"/>
                <w:right w:val="none" w:sz="0" w:space="0" w:color="auto"/>
                <w:between w:val="none" w:sz="0" w:space="0" w:color="auto"/>
              </w:pBdr>
              <w:spacing w:line="276" w:lineRule="auto"/>
              <w:ind w:left="426" w:hanging="142"/>
              <w:rPr>
                <w:rFonts w:ascii="Arial" w:eastAsia="Arial" w:hAnsi="Arial" w:cs="Arial"/>
                <w:color w:val="auto"/>
                <w:sz w:val="20"/>
                <w:szCs w:val="20"/>
              </w:rPr>
            </w:pPr>
          </w:p>
        </w:tc>
        <w:tc>
          <w:tcPr>
            <w:tcW w:w="851" w:type="pct"/>
            <w:tcBorders>
              <w:top w:val="single" w:sz="4" w:space="0" w:color="auto"/>
              <w:left w:val="single" w:sz="4" w:space="0" w:color="auto"/>
              <w:bottom w:val="single" w:sz="4" w:space="0" w:color="auto"/>
              <w:right w:val="single" w:sz="4" w:space="0" w:color="auto"/>
            </w:tcBorders>
          </w:tcPr>
          <w:p w:rsidR="00847A97" w:rsidRPr="00943DEC" w:rsidRDefault="00847A97" w:rsidP="00847A97">
            <w:pPr>
              <w:pStyle w:val="Akapitzlist"/>
              <w:numPr>
                <w:ilvl w:val="0"/>
                <w:numId w:val="16"/>
              </w:numPr>
              <w:spacing w:line="276" w:lineRule="auto"/>
              <w:ind w:left="270" w:hanging="270"/>
              <w:rPr>
                <w:rFonts w:ascii="Arial" w:hAnsi="Arial" w:cs="Arial"/>
                <w:color w:val="auto"/>
                <w:sz w:val="20"/>
                <w:szCs w:val="20"/>
              </w:rPr>
            </w:pPr>
            <w:r w:rsidRPr="00943DEC">
              <w:rPr>
                <w:rFonts w:ascii="Arial" w:hAnsi="Arial" w:cs="Arial"/>
                <w:color w:val="auto"/>
                <w:sz w:val="20"/>
                <w:szCs w:val="20"/>
              </w:rPr>
              <w:t xml:space="preserve">Sporządzanie zapotrzebowania na wyroby, narzędzia i sprzęt do wykonywania robót związanych z zagospodarowaniem terenu budowy w robotach wykończeniowych w budownictwie </w:t>
            </w:r>
          </w:p>
        </w:tc>
        <w:tc>
          <w:tcPr>
            <w:tcW w:w="348" w:type="pct"/>
            <w:tcBorders>
              <w:top w:val="single" w:sz="4" w:space="0" w:color="auto"/>
              <w:left w:val="single" w:sz="4" w:space="0" w:color="auto"/>
              <w:bottom w:val="single" w:sz="4" w:space="0" w:color="auto"/>
              <w:right w:val="single" w:sz="4" w:space="0" w:color="auto"/>
            </w:tcBorders>
          </w:tcPr>
          <w:p w:rsidR="00847A97" w:rsidRPr="00943DEC" w:rsidRDefault="00847A97" w:rsidP="00182E1E">
            <w:pPr>
              <w:spacing w:line="276" w:lineRule="auto"/>
              <w:ind w:left="360"/>
              <w:rPr>
                <w:rFonts w:ascii="Arial" w:hAnsi="Arial" w:cs="Arial"/>
                <w:color w:val="auto"/>
                <w:sz w:val="20"/>
                <w:szCs w:val="20"/>
              </w:rPr>
            </w:pPr>
          </w:p>
        </w:tc>
        <w:tc>
          <w:tcPr>
            <w:tcW w:w="1396" w:type="pct"/>
            <w:tcBorders>
              <w:top w:val="single" w:sz="4" w:space="0" w:color="auto"/>
              <w:left w:val="single" w:sz="4" w:space="0" w:color="auto"/>
              <w:bottom w:val="single" w:sz="4" w:space="0" w:color="auto"/>
              <w:right w:val="single" w:sz="4" w:space="0" w:color="auto"/>
            </w:tcBorders>
          </w:tcPr>
          <w:p w:rsidR="00847A97" w:rsidRPr="00943DEC" w:rsidRDefault="00847A97" w:rsidP="00847A97">
            <w:pPr>
              <w:pStyle w:val="Akapitzlist"/>
              <w:numPr>
                <w:ilvl w:val="0"/>
                <w:numId w:val="6"/>
              </w:numPr>
              <w:pBdr>
                <w:bar w:val="nil"/>
              </w:pBdr>
              <w:spacing w:line="276" w:lineRule="auto"/>
              <w:ind w:left="402" w:hanging="283"/>
              <w:rPr>
                <w:rFonts w:ascii="Arial" w:hAnsi="Arial" w:cs="Arial"/>
                <w:color w:val="auto"/>
                <w:sz w:val="20"/>
                <w:szCs w:val="20"/>
                <w:u w:color="000000"/>
              </w:rPr>
            </w:pPr>
            <w:r w:rsidRPr="00943DEC">
              <w:rPr>
                <w:rFonts w:ascii="Arial" w:hAnsi="Arial" w:cs="Arial"/>
                <w:color w:val="auto"/>
                <w:sz w:val="20"/>
                <w:szCs w:val="20"/>
                <w:u w:color="000000"/>
              </w:rPr>
              <w:t xml:space="preserve">rozróżniać i charakteryzuje wyroby budowlane, środki transportu, sprzęt i narzędzia do wykonywania robót związanych </w:t>
            </w:r>
            <w:r w:rsidRPr="00943DEC">
              <w:rPr>
                <w:rFonts w:ascii="Arial" w:hAnsi="Arial" w:cs="Arial"/>
                <w:color w:val="auto"/>
                <w:sz w:val="20"/>
                <w:szCs w:val="20"/>
                <w:u w:color="000000"/>
              </w:rPr>
              <w:br/>
              <w:t xml:space="preserve">z zagospodarowaniem terenu budowy   </w:t>
            </w:r>
          </w:p>
        </w:tc>
        <w:tc>
          <w:tcPr>
            <w:tcW w:w="1296" w:type="pct"/>
            <w:tcBorders>
              <w:top w:val="single" w:sz="4" w:space="0" w:color="auto"/>
              <w:left w:val="single" w:sz="4" w:space="0" w:color="auto"/>
              <w:bottom w:val="single" w:sz="4" w:space="0" w:color="auto"/>
              <w:right w:val="single" w:sz="4" w:space="0" w:color="auto"/>
            </w:tcBorders>
          </w:tcPr>
          <w:p w:rsidR="00847A97" w:rsidRPr="00943DEC" w:rsidRDefault="00847A97" w:rsidP="00847A97">
            <w:pPr>
              <w:pStyle w:val="Akapitzlist"/>
              <w:numPr>
                <w:ilvl w:val="0"/>
                <w:numId w:val="7"/>
              </w:numPr>
              <w:pBdr>
                <w:bar w:val="nil"/>
              </w:pBdr>
              <w:spacing w:line="276" w:lineRule="auto"/>
              <w:ind w:left="397" w:hanging="284"/>
              <w:rPr>
                <w:rFonts w:ascii="Arial" w:hAnsi="Arial" w:cs="Arial"/>
                <w:color w:val="auto"/>
                <w:sz w:val="20"/>
                <w:szCs w:val="20"/>
              </w:rPr>
            </w:pPr>
            <w:r w:rsidRPr="00943DEC">
              <w:rPr>
                <w:rFonts w:ascii="Arial" w:hAnsi="Arial" w:cs="Arial"/>
                <w:color w:val="auto"/>
                <w:sz w:val="20"/>
                <w:szCs w:val="20"/>
              </w:rPr>
              <w:t xml:space="preserve">dobierać wyroby budowlane, środki transportu, sprzęt i narzędzia do wykonywania robót   </w:t>
            </w:r>
          </w:p>
          <w:p w:rsidR="00847A97" w:rsidRPr="00943DEC" w:rsidRDefault="00847A97" w:rsidP="00847A97">
            <w:pPr>
              <w:pStyle w:val="Akapitzlist"/>
              <w:numPr>
                <w:ilvl w:val="0"/>
                <w:numId w:val="7"/>
              </w:numPr>
              <w:pBdr>
                <w:bar w:val="nil"/>
              </w:pBdr>
              <w:spacing w:line="276" w:lineRule="auto"/>
              <w:ind w:left="397" w:hanging="284"/>
              <w:rPr>
                <w:rFonts w:ascii="Arial" w:hAnsi="Arial" w:cs="Arial"/>
                <w:color w:val="auto"/>
                <w:sz w:val="20"/>
                <w:szCs w:val="20"/>
              </w:rPr>
            </w:pPr>
            <w:r w:rsidRPr="00943DEC">
              <w:rPr>
                <w:rFonts w:ascii="Arial" w:hAnsi="Arial" w:cs="Arial"/>
                <w:color w:val="auto"/>
                <w:sz w:val="20"/>
                <w:szCs w:val="20"/>
              </w:rPr>
              <w:t xml:space="preserve">przygotowywać zapotrzebowanie na wyroby do wykonywania robót  </w:t>
            </w:r>
          </w:p>
          <w:p w:rsidR="00847A97" w:rsidRPr="00943DEC" w:rsidRDefault="00847A97" w:rsidP="00847A97">
            <w:pPr>
              <w:pStyle w:val="Akapitzlist"/>
              <w:numPr>
                <w:ilvl w:val="0"/>
                <w:numId w:val="7"/>
              </w:numPr>
              <w:pBdr>
                <w:bar w:val="nil"/>
              </w:pBdr>
              <w:spacing w:line="276" w:lineRule="auto"/>
              <w:ind w:left="397" w:hanging="284"/>
              <w:rPr>
                <w:rFonts w:ascii="Arial" w:hAnsi="Arial" w:cs="Arial"/>
                <w:color w:val="auto"/>
                <w:sz w:val="20"/>
                <w:szCs w:val="20"/>
              </w:rPr>
            </w:pPr>
            <w:r w:rsidRPr="00943DEC">
              <w:rPr>
                <w:rFonts w:ascii="Arial" w:hAnsi="Arial" w:cs="Arial"/>
                <w:color w:val="auto"/>
                <w:sz w:val="20"/>
                <w:szCs w:val="20"/>
              </w:rPr>
              <w:t xml:space="preserve">przygotowywać zapotrzebowanie na narzędzia </w:t>
            </w:r>
            <w:r w:rsidRPr="00943DEC">
              <w:rPr>
                <w:rFonts w:ascii="Arial" w:hAnsi="Arial" w:cs="Arial"/>
                <w:color w:val="auto"/>
                <w:sz w:val="20"/>
                <w:szCs w:val="20"/>
              </w:rPr>
              <w:br/>
              <w:t xml:space="preserve">i sprzęt do wykonywania robót  </w:t>
            </w:r>
          </w:p>
        </w:tc>
        <w:tc>
          <w:tcPr>
            <w:tcW w:w="426" w:type="pct"/>
            <w:vMerge/>
            <w:tcBorders>
              <w:left w:val="single" w:sz="4" w:space="0" w:color="auto"/>
              <w:right w:val="single" w:sz="4" w:space="0" w:color="auto"/>
            </w:tcBorders>
          </w:tcPr>
          <w:p w:rsidR="00847A97" w:rsidRPr="00943DEC" w:rsidRDefault="00847A97" w:rsidP="00182E1E">
            <w:pPr>
              <w:autoSpaceDE w:val="0"/>
              <w:autoSpaceDN w:val="0"/>
              <w:adjustRightInd w:val="0"/>
              <w:spacing w:line="276" w:lineRule="auto"/>
              <w:rPr>
                <w:rFonts w:ascii="Arial" w:hAnsi="Arial" w:cs="Arial"/>
                <w:color w:val="auto"/>
                <w:sz w:val="20"/>
                <w:szCs w:val="20"/>
              </w:rPr>
            </w:pPr>
          </w:p>
        </w:tc>
      </w:tr>
      <w:tr w:rsidR="00847A97" w:rsidRPr="00943DEC" w:rsidTr="00182E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5"/>
        </w:trPr>
        <w:tc>
          <w:tcPr>
            <w:tcW w:w="683" w:type="pct"/>
            <w:vMerge/>
            <w:tcBorders>
              <w:left w:val="single" w:sz="4" w:space="0" w:color="auto"/>
              <w:right w:val="single" w:sz="4" w:space="0" w:color="auto"/>
            </w:tcBorders>
          </w:tcPr>
          <w:p w:rsidR="00847A97" w:rsidRPr="00943DEC" w:rsidRDefault="00847A97" w:rsidP="00847A97">
            <w:pPr>
              <w:pStyle w:val="Akapitzlist"/>
              <w:numPr>
                <w:ilvl w:val="0"/>
                <w:numId w:val="19"/>
              </w:numPr>
              <w:pBdr>
                <w:top w:val="none" w:sz="0" w:space="0" w:color="auto"/>
                <w:left w:val="none" w:sz="0" w:space="0" w:color="auto"/>
                <w:bottom w:val="none" w:sz="0" w:space="0" w:color="auto"/>
                <w:right w:val="none" w:sz="0" w:space="0" w:color="auto"/>
                <w:between w:val="none" w:sz="0" w:space="0" w:color="auto"/>
              </w:pBdr>
              <w:spacing w:line="276" w:lineRule="auto"/>
              <w:ind w:left="426" w:hanging="142"/>
              <w:rPr>
                <w:rFonts w:ascii="Arial" w:eastAsia="Arial" w:hAnsi="Arial" w:cs="Arial"/>
                <w:color w:val="auto"/>
                <w:sz w:val="20"/>
                <w:szCs w:val="20"/>
              </w:rPr>
            </w:pPr>
          </w:p>
        </w:tc>
        <w:tc>
          <w:tcPr>
            <w:tcW w:w="851" w:type="pct"/>
            <w:tcBorders>
              <w:top w:val="single" w:sz="4" w:space="0" w:color="auto"/>
              <w:left w:val="single" w:sz="4" w:space="0" w:color="auto"/>
              <w:bottom w:val="single" w:sz="4" w:space="0" w:color="auto"/>
              <w:right w:val="single" w:sz="4" w:space="0" w:color="auto"/>
            </w:tcBorders>
          </w:tcPr>
          <w:p w:rsidR="00847A97" w:rsidRPr="00943DEC" w:rsidRDefault="00847A97" w:rsidP="00847A97">
            <w:pPr>
              <w:pStyle w:val="Akapitzlist"/>
              <w:numPr>
                <w:ilvl w:val="0"/>
                <w:numId w:val="16"/>
              </w:numPr>
              <w:spacing w:line="276" w:lineRule="auto"/>
              <w:ind w:left="270" w:hanging="270"/>
              <w:rPr>
                <w:rFonts w:ascii="Arial" w:hAnsi="Arial" w:cs="Arial"/>
                <w:color w:val="auto"/>
                <w:sz w:val="20"/>
                <w:szCs w:val="20"/>
              </w:rPr>
            </w:pPr>
            <w:r w:rsidRPr="00943DEC">
              <w:rPr>
                <w:rFonts w:ascii="Arial" w:hAnsi="Arial" w:cs="Arial"/>
                <w:color w:val="auto"/>
                <w:sz w:val="20"/>
                <w:szCs w:val="20"/>
              </w:rPr>
              <w:t xml:space="preserve">Sporządzanie harmonogramów robót związanych z zagospodarowaniem terenu budowy </w:t>
            </w:r>
          </w:p>
        </w:tc>
        <w:tc>
          <w:tcPr>
            <w:tcW w:w="348" w:type="pct"/>
            <w:tcBorders>
              <w:top w:val="single" w:sz="4" w:space="0" w:color="auto"/>
              <w:left w:val="single" w:sz="4" w:space="0" w:color="auto"/>
              <w:bottom w:val="single" w:sz="4" w:space="0" w:color="auto"/>
              <w:right w:val="single" w:sz="4" w:space="0" w:color="auto"/>
            </w:tcBorders>
          </w:tcPr>
          <w:p w:rsidR="00847A97" w:rsidRPr="00943DEC" w:rsidRDefault="00847A97" w:rsidP="00182E1E">
            <w:pPr>
              <w:spacing w:line="276" w:lineRule="auto"/>
              <w:ind w:left="360"/>
              <w:rPr>
                <w:rFonts w:ascii="Arial" w:hAnsi="Arial" w:cs="Arial"/>
                <w:color w:val="auto"/>
                <w:sz w:val="20"/>
                <w:szCs w:val="20"/>
              </w:rPr>
            </w:pPr>
          </w:p>
        </w:tc>
        <w:tc>
          <w:tcPr>
            <w:tcW w:w="1396" w:type="pct"/>
            <w:tcBorders>
              <w:top w:val="single" w:sz="4" w:space="0" w:color="auto"/>
              <w:left w:val="single" w:sz="4" w:space="0" w:color="auto"/>
              <w:bottom w:val="single" w:sz="4" w:space="0" w:color="auto"/>
              <w:right w:val="single" w:sz="4" w:space="0" w:color="auto"/>
            </w:tcBorders>
          </w:tcPr>
          <w:p w:rsidR="00847A97" w:rsidRPr="00943DEC" w:rsidRDefault="00847A97" w:rsidP="00847A97">
            <w:pPr>
              <w:pStyle w:val="Akapitzlist"/>
              <w:numPr>
                <w:ilvl w:val="0"/>
                <w:numId w:val="6"/>
              </w:numPr>
              <w:pBdr>
                <w:bar w:val="nil"/>
              </w:pBdr>
              <w:spacing w:line="276" w:lineRule="auto"/>
              <w:ind w:left="402" w:hanging="283"/>
              <w:rPr>
                <w:rFonts w:ascii="Arial" w:hAnsi="Arial" w:cs="Arial"/>
                <w:color w:val="auto"/>
                <w:sz w:val="20"/>
                <w:szCs w:val="20"/>
                <w:u w:color="000000"/>
              </w:rPr>
            </w:pPr>
            <w:r w:rsidRPr="00943DEC">
              <w:rPr>
                <w:rFonts w:ascii="Arial" w:hAnsi="Arial" w:cs="Arial"/>
                <w:color w:val="auto"/>
                <w:sz w:val="20"/>
                <w:szCs w:val="20"/>
                <w:u w:color="000000"/>
              </w:rPr>
              <w:t xml:space="preserve">ustalać zakres i kolejność robót związanych z zagospodarowaniem terenu budowy  </w:t>
            </w:r>
          </w:p>
        </w:tc>
        <w:tc>
          <w:tcPr>
            <w:tcW w:w="1296" w:type="pct"/>
            <w:tcBorders>
              <w:top w:val="single" w:sz="4" w:space="0" w:color="auto"/>
              <w:left w:val="single" w:sz="4" w:space="0" w:color="auto"/>
              <w:bottom w:val="single" w:sz="4" w:space="0" w:color="auto"/>
              <w:right w:val="single" w:sz="4" w:space="0" w:color="auto"/>
            </w:tcBorders>
          </w:tcPr>
          <w:p w:rsidR="00847A97" w:rsidRPr="00943DEC" w:rsidRDefault="00847A97" w:rsidP="00847A97">
            <w:pPr>
              <w:pStyle w:val="Akapitzlist"/>
              <w:numPr>
                <w:ilvl w:val="0"/>
                <w:numId w:val="7"/>
              </w:numPr>
              <w:pBdr>
                <w:top w:val="none" w:sz="0" w:space="0" w:color="auto"/>
                <w:left w:val="none" w:sz="0" w:space="0" w:color="auto"/>
                <w:bottom w:val="none" w:sz="0" w:space="0" w:color="auto"/>
                <w:right w:val="none" w:sz="0" w:space="0" w:color="auto"/>
                <w:between w:val="none" w:sz="0" w:space="0" w:color="auto"/>
              </w:pBdr>
              <w:spacing w:line="276" w:lineRule="auto"/>
              <w:ind w:left="397" w:hanging="284"/>
              <w:rPr>
                <w:rFonts w:ascii="Arial" w:hAnsi="Arial" w:cs="Arial"/>
                <w:color w:val="auto"/>
                <w:sz w:val="20"/>
                <w:szCs w:val="20"/>
              </w:rPr>
            </w:pPr>
            <w:r w:rsidRPr="00943DEC">
              <w:rPr>
                <w:rFonts w:ascii="Arial" w:hAnsi="Arial" w:cs="Arial"/>
                <w:color w:val="auto"/>
                <w:sz w:val="20"/>
                <w:szCs w:val="20"/>
              </w:rPr>
              <w:t xml:space="preserve">opracowywać harmonogramy robót   </w:t>
            </w:r>
          </w:p>
        </w:tc>
        <w:tc>
          <w:tcPr>
            <w:tcW w:w="426" w:type="pct"/>
            <w:vMerge/>
            <w:tcBorders>
              <w:left w:val="single" w:sz="4" w:space="0" w:color="auto"/>
              <w:right w:val="single" w:sz="4" w:space="0" w:color="auto"/>
            </w:tcBorders>
          </w:tcPr>
          <w:p w:rsidR="00847A97" w:rsidRPr="00943DEC" w:rsidRDefault="00847A97" w:rsidP="00182E1E">
            <w:pPr>
              <w:autoSpaceDE w:val="0"/>
              <w:autoSpaceDN w:val="0"/>
              <w:adjustRightInd w:val="0"/>
              <w:spacing w:line="276" w:lineRule="auto"/>
              <w:rPr>
                <w:rFonts w:ascii="Arial" w:hAnsi="Arial" w:cs="Arial"/>
                <w:color w:val="auto"/>
                <w:sz w:val="20"/>
                <w:szCs w:val="20"/>
              </w:rPr>
            </w:pPr>
          </w:p>
        </w:tc>
      </w:tr>
      <w:tr w:rsidR="00847A97" w:rsidRPr="00943DEC" w:rsidTr="00182E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5"/>
        </w:trPr>
        <w:tc>
          <w:tcPr>
            <w:tcW w:w="683" w:type="pct"/>
            <w:vMerge/>
            <w:tcBorders>
              <w:left w:val="single" w:sz="4" w:space="0" w:color="auto"/>
              <w:bottom w:val="single" w:sz="4" w:space="0" w:color="auto"/>
              <w:right w:val="single" w:sz="4" w:space="0" w:color="auto"/>
            </w:tcBorders>
          </w:tcPr>
          <w:p w:rsidR="00847A97" w:rsidRPr="00943DEC" w:rsidRDefault="00847A97" w:rsidP="00847A97">
            <w:pPr>
              <w:pStyle w:val="Akapitzlist"/>
              <w:numPr>
                <w:ilvl w:val="0"/>
                <w:numId w:val="19"/>
              </w:numPr>
              <w:pBdr>
                <w:top w:val="none" w:sz="0" w:space="0" w:color="auto"/>
                <w:left w:val="none" w:sz="0" w:space="0" w:color="auto"/>
                <w:bottom w:val="none" w:sz="0" w:space="0" w:color="auto"/>
                <w:right w:val="none" w:sz="0" w:space="0" w:color="auto"/>
                <w:between w:val="none" w:sz="0" w:space="0" w:color="auto"/>
              </w:pBdr>
              <w:spacing w:line="276" w:lineRule="auto"/>
              <w:ind w:left="426" w:hanging="142"/>
              <w:rPr>
                <w:rFonts w:ascii="Arial" w:eastAsia="Arial" w:hAnsi="Arial" w:cs="Arial"/>
                <w:color w:val="auto"/>
                <w:sz w:val="20"/>
                <w:szCs w:val="20"/>
              </w:rPr>
            </w:pPr>
          </w:p>
        </w:tc>
        <w:tc>
          <w:tcPr>
            <w:tcW w:w="851" w:type="pct"/>
            <w:tcBorders>
              <w:top w:val="single" w:sz="4" w:space="0" w:color="auto"/>
              <w:left w:val="single" w:sz="4" w:space="0" w:color="auto"/>
              <w:bottom w:val="single" w:sz="4" w:space="0" w:color="auto"/>
              <w:right w:val="single" w:sz="4" w:space="0" w:color="auto"/>
            </w:tcBorders>
          </w:tcPr>
          <w:p w:rsidR="00847A97" w:rsidRPr="00943DEC" w:rsidRDefault="00847A97" w:rsidP="00847A97">
            <w:pPr>
              <w:pStyle w:val="Akapitzlist"/>
              <w:numPr>
                <w:ilvl w:val="0"/>
                <w:numId w:val="16"/>
              </w:numPr>
              <w:spacing w:line="276" w:lineRule="auto"/>
              <w:ind w:left="270" w:hanging="270"/>
              <w:rPr>
                <w:rFonts w:ascii="Arial" w:hAnsi="Arial" w:cs="Arial"/>
                <w:color w:val="auto"/>
                <w:sz w:val="20"/>
                <w:szCs w:val="20"/>
              </w:rPr>
            </w:pPr>
            <w:r w:rsidRPr="00943DEC">
              <w:rPr>
                <w:rFonts w:ascii="Arial" w:hAnsi="Arial" w:cs="Arial"/>
                <w:color w:val="auto"/>
                <w:sz w:val="20"/>
                <w:szCs w:val="20"/>
              </w:rPr>
              <w:t xml:space="preserve">Organizacja zespołów roboczych do wykonywania robót związanych z zagospodarowaniem terenu budowy w robotach wykończeniowych w budownictwie </w:t>
            </w:r>
          </w:p>
        </w:tc>
        <w:tc>
          <w:tcPr>
            <w:tcW w:w="348" w:type="pct"/>
            <w:tcBorders>
              <w:top w:val="single" w:sz="4" w:space="0" w:color="auto"/>
              <w:left w:val="single" w:sz="4" w:space="0" w:color="auto"/>
              <w:bottom w:val="single" w:sz="4" w:space="0" w:color="auto"/>
              <w:right w:val="single" w:sz="4" w:space="0" w:color="auto"/>
            </w:tcBorders>
          </w:tcPr>
          <w:p w:rsidR="00847A97" w:rsidRPr="00943DEC" w:rsidRDefault="00847A97" w:rsidP="00182E1E">
            <w:pPr>
              <w:spacing w:line="276" w:lineRule="auto"/>
              <w:ind w:left="360"/>
              <w:rPr>
                <w:rFonts w:ascii="Arial" w:hAnsi="Arial" w:cs="Arial"/>
                <w:color w:val="auto"/>
                <w:sz w:val="20"/>
                <w:szCs w:val="20"/>
              </w:rPr>
            </w:pPr>
          </w:p>
        </w:tc>
        <w:tc>
          <w:tcPr>
            <w:tcW w:w="1396" w:type="pct"/>
            <w:tcBorders>
              <w:top w:val="single" w:sz="4" w:space="0" w:color="auto"/>
              <w:left w:val="single" w:sz="4" w:space="0" w:color="auto"/>
              <w:bottom w:val="single" w:sz="4" w:space="0" w:color="auto"/>
              <w:right w:val="single" w:sz="4" w:space="0" w:color="auto"/>
            </w:tcBorders>
          </w:tcPr>
          <w:p w:rsidR="00847A97" w:rsidRPr="00943DEC" w:rsidRDefault="00847A97" w:rsidP="00847A97">
            <w:pPr>
              <w:pStyle w:val="Akapitzlist"/>
              <w:numPr>
                <w:ilvl w:val="0"/>
                <w:numId w:val="7"/>
              </w:numPr>
              <w:pBdr>
                <w:bar w:val="nil"/>
              </w:pBdr>
              <w:spacing w:line="276" w:lineRule="auto"/>
              <w:ind w:left="460"/>
              <w:rPr>
                <w:rFonts w:ascii="Arial" w:hAnsi="Arial" w:cs="Arial"/>
                <w:color w:val="auto"/>
                <w:sz w:val="20"/>
                <w:szCs w:val="20"/>
                <w:u w:color="000000"/>
              </w:rPr>
            </w:pPr>
            <w:r w:rsidRPr="00943DEC">
              <w:rPr>
                <w:rFonts w:ascii="Arial" w:hAnsi="Arial" w:cs="Arial"/>
                <w:color w:val="auto"/>
                <w:sz w:val="20"/>
                <w:szCs w:val="20"/>
              </w:rPr>
              <w:t>określać zasady doboru zespołów roboczych robót związanych z zagospodarowaniem terenu budowy</w:t>
            </w:r>
          </w:p>
        </w:tc>
        <w:tc>
          <w:tcPr>
            <w:tcW w:w="1296" w:type="pct"/>
            <w:tcBorders>
              <w:top w:val="single" w:sz="4" w:space="0" w:color="auto"/>
              <w:left w:val="single" w:sz="4" w:space="0" w:color="auto"/>
              <w:bottom w:val="single" w:sz="4" w:space="0" w:color="auto"/>
              <w:right w:val="single" w:sz="4" w:space="0" w:color="auto"/>
            </w:tcBorders>
          </w:tcPr>
          <w:p w:rsidR="00847A97" w:rsidRPr="00943DEC" w:rsidRDefault="00847A97" w:rsidP="00847A97">
            <w:pPr>
              <w:pStyle w:val="Akapitzlist"/>
              <w:numPr>
                <w:ilvl w:val="0"/>
                <w:numId w:val="7"/>
              </w:numPr>
              <w:pBdr>
                <w:bar w:val="nil"/>
              </w:pBdr>
              <w:spacing w:line="276" w:lineRule="auto"/>
              <w:ind w:left="397" w:hanging="284"/>
              <w:rPr>
                <w:rFonts w:ascii="Arial" w:hAnsi="Arial" w:cs="Arial"/>
                <w:color w:val="auto"/>
                <w:sz w:val="20"/>
                <w:szCs w:val="20"/>
              </w:rPr>
            </w:pPr>
            <w:r w:rsidRPr="00943DEC">
              <w:rPr>
                <w:rFonts w:ascii="Arial" w:hAnsi="Arial" w:cs="Arial"/>
                <w:color w:val="auto"/>
                <w:sz w:val="20"/>
                <w:szCs w:val="20"/>
              </w:rPr>
              <w:t xml:space="preserve">dobierać zespoły robocze do wykonywania robót związanych z zagospodarowaniem terenu budowy  </w:t>
            </w:r>
          </w:p>
          <w:p w:rsidR="00847A97" w:rsidRPr="00943DEC" w:rsidRDefault="00847A97" w:rsidP="00847A97">
            <w:pPr>
              <w:pStyle w:val="Akapitzlist"/>
              <w:numPr>
                <w:ilvl w:val="0"/>
                <w:numId w:val="7"/>
              </w:numPr>
              <w:pBdr>
                <w:bar w:val="nil"/>
              </w:pBdr>
              <w:spacing w:line="276" w:lineRule="auto"/>
              <w:ind w:left="397" w:hanging="284"/>
              <w:rPr>
                <w:rFonts w:ascii="Arial" w:hAnsi="Arial" w:cs="Arial"/>
                <w:color w:val="auto"/>
                <w:sz w:val="20"/>
                <w:szCs w:val="20"/>
              </w:rPr>
            </w:pPr>
            <w:r w:rsidRPr="00943DEC">
              <w:rPr>
                <w:rFonts w:ascii="Arial" w:hAnsi="Arial" w:cs="Arial"/>
                <w:color w:val="auto"/>
                <w:sz w:val="20"/>
                <w:szCs w:val="20"/>
              </w:rPr>
              <w:t xml:space="preserve">kontrolować i koordynować pracę zespołów roboczych do wykonywania robót związanych z zagospodarowaniem terenu budowy  </w:t>
            </w:r>
          </w:p>
        </w:tc>
        <w:tc>
          <w:tcPr>
            <w:tcW w:w="426" w:type="pct"/>
            <w:vMerge/>
            <w:tcBorders>
              <w:left w:val="single" w:sz="4" w:space="0" w:color="auto"/>
              <w:right w:val="single" w:sz="4" w:space="0" w:color="auto"/>
            </w:tcBorders>
          </w:tcPr>
          <w:p w:rsidR="00847A97" w:rsidRPr="00943DEC" w:rsidRDefault="00847A97" w:rsidP="00182E1E">
            <w:pPr>
              <w:autoSpaceDE w:val="0"/>
              <w:autoSpaceDN w:val="0"/>
              <w:adjustRightInd w:val="0"/>
              <w:spacing w:line="276" w:lineRule="auto"/>
              <w:rPr>
                <w:rFonts w:ascii="Arial" w:hAnsi="Arial" w:cs="Arial"/>
                <w:color w:val="auto"/>
                <w:sz w:val="20"/>
                <w:szCs w:val="20"/>
              </w:rPr>
            </w:pPr>
          </w:p>
        </w:tc>
      </w:tr>
      <w:tr w:rsidR="00847A97" w:rsidRPr="00943DEC" w:rsidTr="00182E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93"/>
        </w:trPr>
        <w:tc>
          <w:tcPr>
            <w:tcW w:w="683" w:type="pct"/>
            <w:vMerge w:val="restart"/>
            <w:tcBorders>
              <w:top w:val="single" w:sz="4" w:space="0" w:color="auto"/>
              <w:left w:val="single" w:sz="4" w:space="0" w:color="auto"/>
              <w:right w:val="single" w:sz="4" w:space="0" w:color="auto"/>
            </w:tcBorders>
          </w:tcPr>
          <w:p w:rsidR="00847A97" w:rsidRPr="00943DEC" w:rsidRDefault="00847A97" w:rsidP="00847A97">
            <w:pPr>
              <w:pStyle w:val="Akapitzlist"/>
              <w:numPr>
                <w:ilvl w:val="0"/>
                <w:numId w:val="19"/>
              </w:numPr>
              <w:pBdr>
                <w:top w:val="none" w:sz="0" w:space="0" w:color="auto"/>
                <w:left w:val="none" w:sz="0" w:space="0" w:color="auto"/>
                <w:bottom w:val="none" w:sz="0" w:space="0" w:color="auto"/>
                <w:right w:val="none" w:sz="0" w:space="0" w:color="auto"/>
                <w:between w:val="none" w:sz="0" w:space="0" w:color="auto"/>
              </w:pBdr>
              <w:spacing w:line="276" w:lineRule="auto"/>
              <w:ind w:left="426" w:hanging="142"/>
              <w:rPr>
                <w:rFonts w:ascii="Arial" w:eastAsia="Arial" w:hAnsi="Arial" w:cs="Arial"/>
                <w:color w:val="auto"/>
                <w:sz w:val="20"/>
                <w:szCs w:val="20"/>
              </w:rPr>
            </w:pPr>
            <w:r w:rsidRPr="00943DEC">
              <w:rPr>
                <w:rFonts w:ascii="Arial" w:eastAsia="Arial" w:hAnsi="Arial" w:cs="Arial"/>
                <w:color w:val="auto"/>
                <w:sz w:val="20"/>
                <w:szCs w:val="20"/>
              </w:rPr>
              <w:lastRenderedPageBreak/>
              <w:t>Organizacja i kontrolowanie robót wykończeniowych w budownictwie</w:t>
            </w:r>
          </w:p>
        </w:tc>
        <w:tc>
          <w:tcPr>
            <w:tcW w:w="851" w:type="pct"/>
            <w:tcBorders>
              <w:top w:val="single" w:sz="4" w:space="0" w:color="auto"/>
              <w:left w:val="single" w:sz="4" w:space="0" w:color="auto"/>
              <w:bottom w:val="single" w:sz="4" w:space="0" w:color="auto"/>
              <w:right w:val="single" w:sz="4" w:space="0" w:color="auto"/>
            </w:tcBorders>
          </w:tcPr>
          <w:p w:rsidR="00847A97" w:rsidRPr="00943DEC" w:rsidRDefault="00847A97" w:rsidP="00847A97">
            <w:pPr>
              <w:pStyle w:val="Akapitzlist"/>
              <w:numPr>
                <w:ilvl w:val="0"/>
                <w:numId w:val="17"/>
              </w:numPr>
              <w:spacing w:line="276" w:lineRule="auto"/>
              <w:ind w:left="270" w:hanging="270"/>
              <w:rPr>
                <w:rFonts w:ascii="Arial" w:hAnsi="Arial" w:cs="Arial"/>
                <w:color w:val="auto"/>
                <w:sz w:val="20"/>
                <w:szCs w:val="20"/>
              </w:rPr>
            </w:pPr>
            <w:r w:rsidRPr="00943DEC">
              <w:rPr>
                <w:rFonts w:ascii="Arial" w:hAnsi="Arial" w:cs="Arial"/>
                <w:color w:val="auto"/>
                <w:sz w:val="20"/>
                <w:szCs w:val="20"/>
              </w:rPr>
              <w:t xml:space="preserve">Posługiwanie się dokumentacją budowy, specyfikacjami technicznymi wykonania i odbioru robót, normami i instrukcjami dotyczącymi wykonywania robót wykończeniowych w budownictwie </w:t>
            </w:r>
          </w:p>
        </w:tc>
        <w:tc>
          <w:tcPr>
            <w:tcW w:w="348" w:type="pct"/>
            <w:tcBorders>
              <w:top w:val="single" w:sz="4" w:space="0" w:color="auto"/>
              <w:left w:val="single" w:sz="4" w:space="0" w:color="auto"/>
              <w:bottom w:val="single" w:sz="4" w:space="0" w:color="auto"/>
              <w:right w:val="single" w:sz="4" w:space="0" w:color="auto"/>
            </w:tcBorders>
          </w:tcPr>
          <w:p w:rsidR="00847A97" w:rsidRPr="00943DEC" w:rsidRDefault="00847A97" w:rsidP="00182E1E">
            <w:pPr>
              <w:spacing w:line="276" w:lineRule="auto"/>
              <w:ind w:left="360"/>
              <w:rPr>
                <w:rFonts w:ascii="Arial" w:hAnsi="Arial" w:cs="Arial"/>
                <w:color w:val="auto"/>
                <w:sz w:val="20"/>
                <w:szCs w:val="20"/>
              </w:rPr>
            </w:pPr>
          </w:p>
        </w:tc>
        <w:tc>
          <w:tcPr>
            <w:tcW w:w="1396" w:type="pct"/>
            <w:tcBorders>
              <w:top w:val="single" w:sz="4" w:space="0" w:color="auto"/>
              <w:left w:val="single" w:sz="4" w:space="0" w:color="auto"/>
              <w:bottom w:val="single" w:sz="4" w:space="0" w:color="auto"/>
              <w:right w:val="single" w:sz="4" w:space="0" w:color="auto"/>
            </w:tcBorders>
          </w:tcPr>
          <w:p w:rsidR="00847A97" w:rsidRPr="00943DEC" w:rsidRDefault="00847A97" w:rsidP="00847A97">
            <w:pPr>
              <w:pStyle w:val="Akapitzlist"/>
              <w:numPr>
                <w:ilvl w:val="0"/>
                <w:numId w:val="6"/>
              </w:numPr>
              <w:pBdr>
                <w:bar w:val="nil"/>
              </w:pBdr>
              <w:spacing w:line="276" w:lineRule="auto"/>
              <w:ind w:left="402" w:hanging="283"/>
              <w:rPr>
                <w:rFonts w:ascii="Arial" w:hAnsi="Arial" w:cs="Arial"/>
                <w:color w:val="auto"/>
                <w:sz w:val="20"/>
                <w:szCs w:val="20"/>
                <w:u w:color="000000"/>
              </w:rPr>
            </w:pPr>
            <w:r w:rsidRPr="00943DEC">
              <w:rPr>
                <w:rFonts w:ascii="Arial" w:hAnsi="Arial" w:cs="Arial"/>
                <w:color w:val="auto"/>
                <w:sz w:val="20"/>
                <w:szCs w:val="20"/>
                <w:u w:color="000000"/>
              </w:rPr>
              <w:t xml:space="preserve">rozróżniać części składowe dokumentacji budowy, specyfikacje techniczne wykonania i odbioru robót, normy i instrukcje dotyczące wykonywania robót wykończeniowych w budownictwie  </w:t>
            </w:r>
          </w:p>
        </w:tc>
        <w:tc>
          <w:tcPr>
            <w:tcW w:w="1296" w:type="pct"/>
            <w:tcBorders>
              <w:top w:val="single" w:sz="4" w:space="0" w:color="auto"/>
              <w:left w:val="single" w:sz="4" w:space="0" w:color="auto"/>
              <w:bottom w:val="single" w:sz="4" w:space="0" w:color="auto"/>
              <w:right w:val="single" w:sz="4" w:space="0" w:color="auto"/>
            </w:tcBorders>
          </w:tcPr>
          <w:p w:rsidR="00847A97" w:rsidRPr="00943DEC" w:rsidRDefault="00847A97" w:rsidP="00847A97">
            <w:pPr>
              <w:pStyle w:val="Akapitzlist"/>
              <w:numPr>
                <w:ilvl w:val="0"/>
                <w:numId w:val="7"/>
              </w:numPr>
              <w:pBdr>
                <w:top w:val="none" w:sz="0" w:space="0" w:color="auto"/>
                <w:left w:val="none" w:sz="0" w:space="0" w:color="auto"/>
                <w:bottom w:val="none" w:sz="0" w:space="0" w:color="auto"/>
                <w:right w:val="none" w:sz="0" w:space="0" w:color="auto"/>
                <w:between w:val="none" w:sz="0" w:space="0" w:color="auto"/>
              </w:pBdr>
              <w:spacing w:line="276" w:lineRule="auto"/>
              <w:ind w:left="397" w:hanging="284"/>
              <w:rPr>
                <w:rFonts w:ascii="Arial" w:hAnsi="Arial" w:cs="Arial"/>
                <w:color w:val="auto"/>
                <w:sz w:val="20"/>
                <w:szCs w:val="20"/>
              </w:rPr>
            </w:pPr>
            <w:r w:rsidRPr="00943DEC">
              <w:rPr>
                <w:rFonts w:ascii="Arial" w:hAnsi="Arial" w:cs="Arial"/>
                <w:color w:val="auto"/>
                <w:sz w:val="20"/>
                <w:szCs w:val="20"/>
              </w:rPr>
              <w:t xml:space="preserve">odczytywać i stosować informacje zawarte </w:t>
            </w:r>
            <w:r w:rsidRPr="00943DEC">
              <w:rPr>
                <w:rFonts w:ascii="Arial" w:hAnsi="Arial" w:cs="Arial"/>
                <w:color w:val="auto"/>
                <w:sz w:val="20"/>
                <w:szCs w:val="20"/>
              </w:rPr>
              <w:br/>
              <w:t xml:space="preserve">w dokumentacji budowy, specyfikacjach technicznych wykonania i odbioru robót, normach i instrukcjach dotyczących wykonywania robót wykończeniowych w budownictwie  </w:t>
            </w:r>
          </w:p>
        </w:tc>
        <w:tc>
          <w:tcPr>
            <w:tcW w:w="426" w:type="pct"/>
            <w:vMerge/>
            <w:tcBorders>
              <w:left w:val="single" w:sz="4" w:space="0" w:color="auto"/>
              <w:right w:val="single" w:sz="4" w:space="0" w:color="auto"/>
            </w:tcBorders>
          </w:tcPr>
          <w:p w:rsidR="00847A97" w:rsidRPr="00943DEC" w:rsidRDefault="00847A97" w:rsidP="00182E1E">
            <w:pPr>
              <w:autoSpaceDE w:val="0"/>
              <w:autoSpaceDN w:val="0"/>
              <w:adjustRightInd w:val="0"/>
              <w:spacing w:line="276" w:lineRule="auto"/>
              <w:rPr>
                <w:rFonts w:ascii="Arial" w:hAnsi="Arial" w:cs="Arial"/>
                <w:color w:val="auto"/>
                <w:sz w:val="20"/>
                <w:szCs w:val="20"/>
              </w:rPr>
            </w:pPr>
          </w:p>
        </w:tc>
      </w:tr>
      <w:tr w:rsidR="00847A97" w:rsidRPr="00943DEC" w:rsidTr="00182E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5"/>
        </w:trPr>
        <w:tc>
          <w:tcPr>
            <w:tcW w:w="683" w:type="pct"/>
            <w:vMerge/>
            <w:tcBorders>
              <w:left w:val="single" w:sz="4" w:space="0" w:color="auto"/>
              <w:right w:val="single" w:sz="4" w:space="0" w:color="auto"/>
            </w:tcBorders>
          </w:tcPr>
          <w:p w:rsidR="00847A97" w:rsidRPr="00943DEC" w:rsidRDefault="00847A97" w:rsidP="00847A97">
            <w:pPr>
              <w:pStyle w:val="Akapitzlist"/>
              <w:numPr>
                <w:ilvl w:val="0"/>
                <w:numId w:val="19"/>
              </w:numPr>
              <w:pBdr>
                <w:top w:val="none" w:sz="0" w:space="0" w:color="auto"/>
                <w:left w:val="none" w:sz="0" w:space="0" w:color="auto"/>
                <w:bottom w:val="none" w:sz="0" w:space="0" w:color="auto"/>
                <w:right w:val="none" w:sz="0" w:space="0" w:color="auto"/>
                <w:between w:val="none" w:sz="0" w:space="0" w:color="auto"/>
              </w:pBdr>
              <w:spacing w:line="276" w:lineRule="auto"/>
              <w:ind w:left="426" w:hanging="142"/>
              <w:rPr>
                <w:rFonts w:ascii="Arial" w:eastAsia="Arial" w:hAnsi="Arial" w:cs="Arial"/>
                <w:color w:val="auto"/>
                <w:sz w:val="20"/>
                <w:szCs w:val="20"/>
              </w:rPr>
            </w:pPr>
          </w:p>
        </w:tc>
        <w:tc>
          <w:tcPr>
            <w:tcW w:w="851" w:type="pct"/>
            <w:tcBorders>
              <w:top w:val="single" w:sz="4" w:space="0" w:color="auto"/>
              <w:left w:val="single" w:sz="4" w:space="0" w:color="auto"/>
              <w:bottom w:val="single" w:sz="4" w:space="0" w:color="auto"/>
              <w:right w:val="single" w:sz="4" w:space="0" w:color="auto"/>
            </w:tcBorders>
          </w:tcPr>
          <w:p w:rsidR="00847A97" w:rsidRPr="00943DEC" w:rsidRDefault="00847A97" w:rsidP="00847A97">
            <w:pPr>
              <w:pStyle w:val="Akapitzlist"/>
              <w:numPr>
                <w:ilvl w:val="0"/>
                <w:numId w:val="17"/>
              </w:numPr>
              <w:spacing w:line="276" w:lineRule="auto"/>
              <w:ind w:left="270" w:hanging="270"/>
              <w:rPr>
                <w:rFonts w:ascii="Arial" w:hAnsi="Arial" w:cs="Arial"/>
                <w:color w:val="auto"/>
                <w:sz w:val="20"/>
                <w:szCs w:val="20"/>
              </w:rPr>
            </w:pPr>
            <w:r w:rsidRPr="00943DEC">
              <w:rPr>
                <w:rFonts w:ascii="Arial" w:hAnsi="Arial" w:cs="Arial"/>
                <w:color w:val="auto"/>
                <w:sz w:val="20"/>
                <w:szCs w:val="20"/>
              </w:rPr>
              <w:t xml:space="preserve">Wyroby budowlane, środki transportu, sprzęt i narzędzia do wykonywania robót wykończeniowych w budownictwie </w:t>
            </w:r>
          </w:p>
        </w:tc>
        <w:tc>
          <w:tcPr>
            <w:tcW w:w="348" w:type="pct"/>
            <w:tcBorders>
              <w:top w:val="single" w:sz="4" w:space="0" w:color="auto"/>
              <w:left w:val="single" w:sz="4" w:space="0" w:color="auto"/>
              <w:bottom w:val="single" w:sz="4" w:space="0" w:color="auto"/>
              <w:right w:val="single" w:sz="4" w:space="0" w:color="auto"/>
            </w:tcBorders>
          </w:tcPr>
          <w:p w:rsidR="00847A97" w:rsidRPr="00943DEC" w:rsidRDefault="00847A97" w:rsidP="00182E1E">
            <w:pPr>
              <w:spacing w:line="276" w:lineRule="auto"/>
              <w:ind w:left="360"/>
              <w:rPr>
                <w:rFonts w:ascii="Arial" w:hAnsi="Arial" w:cs="Arial"/>
                <w:color w:val="auto"/>
                <w:sz w:val="20"/>
                <w:szCs w:val="20"/>
              </w:rPr>
            </w:pPr>
          </w:p>
        </w:tc>
        <w:tc>
          <w:tcPr>
            <w:tcW w:w="1396" w:type="pct"/>
            <w:tcBorders>
              <w:top w:val="single" w:sz="4" w:space="0" w:color="auto"/>
              <w:left w:val="single" w:sz="4" w:space="0" w:color="auto"/>
              <w:bottom w:val="single" w:sz="4" w:space="0" w:color="auto"/>
              <w:right w:val="single" w:sz="4" w:space="0" w:color="auto"/>
            </w:tcBorders>
          </w:tcPr>
          <w:p w:rsidR="00847A97" w:rsidRPr="00943DEC" w:rsidRDefault="00847A97" w:rsidP="00847A97">
            <w:pPr>
              <w:pStyle w:val="Akapitzlist"/>
              <w:numPr>
                <w:ilvl w:val="0"/>
                <w:numId w:val="7"/>
              </w:numPr>
              <w:pBdr>
                <w:bar w:val="nil"/>
              </w:pBdr>
              <w:spacing w:line="276" w:lineRule="auto"/>
              <w:ind w:left="460"/>
              <w:rPr>
                <w:rFonts w:ascii="Arial" w:hAnsi="Arial" w:cs="Arial"/>
                <w:color w:val="auto"/>
                <w:sz w:val="20"/>
                <w:szCs w:val="20"/>
                <w:u w:color="000000"/>
              </w:rPr>
            </w:pPr>
            <w:r w:rsidRPr="00943DEC">
              <w:rPr>
                <w:rFonts w:ascii="Arial" w:hAnsi="Arial" w:cs="Arial"/>
                <w:color w:val="auto"/>
                <w:sz w:val="20"/>
                <w:szCs w:val="20"/>
              </w:rPr>
              <w:t>rozpoznać wyroby budowlane, środki transportu, sprzęt i narzędzia do wykonywania robót wykończeniowych w budownictwie</w:t>
            </w:r>
          </w:p>
        </w:tc>
        <w:tc>
          <w:tcPr>
            <w:tcW w:w="1296" w:type="pct"/>
            <w:tcBorders>
              <w:top w:val="single" w:sz="4" w:space="0" w:color="auto"/>
              <w:left w:val="single" w:sz="4" w:space="0" w:color="auto"/>
              <w:bottom w:val="single" w:sz="4" w:space="0" w:color="auto"/>
              <w:right w:val="single" w:sz="4" w:space="0" w:color="auto"/>
            </w:tcBorders>
          </w:tcPr>
          <w:p w:rsidR="00847A97" w:rsidRPr="00943DEC" w:rsidRDefault="00847A97" w:rsidP="00847A97">
            <w:pPr>
              <w:pStyle w:val="Akapitzlist"/>
              <w:numPr>
                <w:ilvl w:val="0"/>
                <w:numId w:val="7"/>
              </w:numPr>
              <w:pBdr>
                <w:bar w:val="nil"/>
              </w:pBdr>
              <w:spacing w:line="276" w:lineRule="auto"/>
              <w:ind w:left="397" w:hanging="284"/>
              <w:rPr>
                <w:rFonts w:ascii="Arial" w:hAnsi="Arial" w:cs="Arial"/>
                <w:color w:val="auto"/>
                <w:sz w:val="20"/>
                <w:szCs w:val="20"/>
              </w:rPr>
            </w:pPr>
            <w:r w:rsidRPr="00943DEC">
              <w:rPr>
                <w:rFonts w:ascii="Arial" w:hAnsi="Arial" w:cs="Arial"/>
                <w:color w:val="auto"/>
                <w:sz w:val="20"/>
                <w:szCs w:val="20"/>
              </w:rPr>
              <w:t xml:space="preserve">dobierać wyroby budowlane, środki transportu, sprzęt i narzędzia do wykonywania robót wykończeniowych w budownictwie </w:t>
            </w:r>
          </w:p>
          <w:p w:rsidR="00847A97" w:rsidRPr="00943DEC" w:rsidRDefault="00847A97" w:rsidP="00847A97">
            <w:pPr>
              <w:pStyle w:val="Akapitzlist"/>
              <w:numPr>
                <w:ilvl w:val="0"/>
                <w:numId w:val="7"/>
              </w:numPr>
              <w:pBdr>
                <w:bar w:val="nil"/>
              </w:pBdr>
              <w:spacing w:line="276" w:lineRule="auto"/>
              <w:ind w:left="397" w:hanging="284"/>
              <w:rPr>
                <w:rFonts w:ascii="Arial" w:hAnsi="Arial" w:cs="Arial"/>
                <w:color w:val="auto"/>
                <w:sz w:val="20"/>
                <w:szCs w:val="20"/>
              </w:rPr>
            </w:pPr>
            <w:r w:rsidRPr="00943DEC">
              <w:rPr>
                <w:rFonts w:ascii="Arial" w:hAnsi="Arial" w:cs="Arial"/>
                <w:color w:val="auto"/>
                <w:sz w:val="20"/>
                <w:szCs w:val="20"/>
              </w:rPr>
              <w:t xml:space="preserve">uzasadnić wybór wyrobu budowlanego, środka transportu, sprzętu i narzędzi do wymaganych lub istniejących warunków   </w:t>
            </w:r>
          </w:p>
        </w:tc>
        <w:tc>
          <w:tcPr>
            <w:tcW w:w="426" w:type="pct"/>
            <w:vMerge/>
            <w:tcBorders>
              <w:left w:val="single" w:sz="4" w:space="0" w:color="auto"/>
              <w:right w:val="single" w:sz="4" w:space="0" w:color="auto"/>
            </w:tcBorders>
          </w:tcPr>
          <w:p w:rsidR="00847A97" w:rsidRPr="00943DEC" w:rsidRDefault="00847A97" w:rsidP="00182E1E">
            <w:pPr>
              <w:autoSpaceDE w:val="0"/>
              <w:autoSpaceDN w:val="0"/>
              <w:adjustRightInd w:val="0"/>
              <w:spacing w:line="276" w:lineRule="auto"/>
              <w:rPr>
                <w:rFonts w:ascii="Arial" w:hAnsi="Arial" w:cs="Arial"/>
                <w:color w:val="auto"/>
                <w:sz w:val="20"/>
                <w:szCs w:val="20"/>
              </w:rPr>
            </w:pPr>
          </w:p>
        </w:tc>
      </w:tr>
      <w:tr w:rsidR="00847A97" w:rsidRPr="00943DEC" w:rsidTr="00182E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5"/>
        </w:trPr>
        <w:tc>
          <w:tcPr>
            <w:tcW w:w="683" w:type="pct"/>
            <w:vMerge/>
            <w:tcBorders>
              <w:left w:val="single" w:sz="4" w:space="0" w:color="auto"/>
              <w:right w:val="single" w:sz="4" w:space="0" w:color="auto"/>
            </w:tcBorders>
          </w:tcPr>
          <w:p w:rsidR="00847A97" w:rsidRPr="00943DEC" w:rsidRDefault="00847A97" w:rsidP="00847A97">
            <w:pPr>
              <w:pStyle w:val="Akapitzlist"/>
              <w:numPr>
                <w:ilvl w:val="0"/>
                <w:numId w:val="19"/>
              </w:numPr>
              <w:pBdr>
                <w:top w:val="none" w:sz="0" w:space="0" w:color="auto"/>
                <w:left w:val="none" w:sz="0" w:space="0" w:color="auto"/>
                <w:bottom w:val="none" w:sz="0" w:space="0" w:color="auto"/>
                <w:right w:val="none" w:sz="0" w:space="0" w:color="auto"/>
                <w:between w:val="none" w:sz="0" w:space="0" w:color="auto"/>
              </w:pBdr>
              <w:spacing w:line="276" w:lineRule="auto"/>
              <w:ind w:left="426" w:hanging="142"/>
              <w:rPr>
                <w:rFonts w:ascii="Arial" w:eastAsia="Arial" w:hAnsi="Arial" w:cs="Arial"/>
                <w:color w:val="auto"/>
                <w:sz w:val="20"/>
                <w:szCs w:val="20"/>
              </w:rPr>
            </w:pPr>
          </w:p>
        </w:tc>
        <w:tc>
          <w:tcPr>
            <w:tcW w:w="851" w:type="pct"/>
            <w:tcBorders>
              <w:top w:val="single" w:sz="4" w:space="0" w:color="auto"/>
              <w:left w:val="single" w:sz="4" w:space="0" w:color="auto"/>
              <w:bottom w:val="single" w:sz="4" w:space="0" w:color="auto"/>
              <w:right w:val="single" w:sz="4" w:space="0" w:color="auto"/>
            </w:tcBorders>
          </w:tcPr>
          <w:p w:rsidR="00847A97" w:rsidRPr="00943DEC" w:rsidRDefault="00847A97" w:rsidP="00847A97">
            <w:pPr>
              <w:pStyle w:val="Akapitzlist"/>
              <w:numPr>
                <w:ilvl w:val="0"/>
                <w:numId w:val="17"/>
              </w:numPr>
              <w:spacing w:line="276" w:lineRule="auto"/>
              <w:ind w:left="270" w:hanging="270"/>
              <w:rPr>
                <w:rFonts w:ascii="Arial" w:hAnsi="Arial" w:cs="Arial"/>
                <w:color w:val="auto"/>
                <w:sz w:val="20"/>
                <w:szCs w:val="20"/>
              </w:rPr>
            </w:pPr>
            <w:r w:rsidRPr="00943DEC">
              <w:rPr>
                <w:rFonts w:ascii="Arial" w:hAnsi="Arial" w:cs="Arial"/>
                <w:color w:val="auto"/>
                <w:sz w:val="20"/>
                <w:szCs w:val="20"/>
              </w:rPr>
              <w:t xml:space="preserve">Sporządzenia zapotrzebowania na wyroby budowlane, narzędzia i sprzęt do wykonywania robót wykończeniowych w budownictwie </w:t>
            </w:r>
          </w:p>
        </w:tc>
        <w:tc>
          <w:tcPr>
            <w:tcW w:w="348" w:type="pct"/>
            <w:tcBorders>
              <w:top w:val="single" w:sz="4" w:space="0" w:color="auto"/>
              <w:left w:val="single" w:sz="4" w:space="0" w:color="auto"/>
              <w:bottom w:val="single" w:sz="4" w:space="0" w:color="auto"/>
              <w:right w:val="single" w:sz="4" w:space="0" w:color="auto"/>
            </w:tcBorders>
          </w:tcPr>
          <w:p w:rsidR="00847A97" w:rsidRPr="00943DEC" w:rsidRDefault="00847A97" w:rsidP="00182E1E">
            <w:pPr>
              <w:spacing w:line="276" w:lineRule="auto"/>
              <w:ind w:left="360"/>
              <w:rPr>
                <w:rFonts w:ascii="Arial" w:hAnsi="Arial" w:cs="Arial"/>
                <w:color w:val="auto"/>
                <w:sz w:val="20"/>
                <w:szCs w:val="20"/>
              </w:rPr>
            </w:pPr>
          </w:p>
        </w:tc>
        <w:tc>
          <w:tcPr>
            <w:tcW w:w="1396" w:type="pct"/>
            <w:tcBorders>
              <w:top w:val="single" w:sz="4" w:space="0" w:color="auto"/>
              <w:left w:val="single" w:sz="4" w:space="0" w:color="auto"/>
              <w:bottom w:val="single" w:sz="4" w:space="0" w:color="auto"/>
              <w:right w:val="single" w:sz="4" w:space="0" w:color="auto"/>
            </w:tcBorders>
          </w:tcPr>
          <w:p w:rsidR="00847A97" w:rsidRPr="00943DEC" w:rsidRDefault="00847A97" w:rsidP="00847A97">
            <w:pPr>
              <w:pStyle w:val="Akapitzlist"/>
              <w:numPr>
                <w:ilvl w:val="0"/>
                <w:numId w:val="6"/>
              </w:numPr>
              <w:pBdr>
                <w:bar w:val="nil"/>
              </w:pBdr>
              <w:spacing w:line="276" w:lineRule="auto"/>
              <w:ind w:left="402" w:hanging="283"/>
              <w:rPr>
                <w:rFonts w:ascii="Arial" w:hAnsi="Arial" w:cs="Arial"/>
                <w:color w:val="auto"/>
                <w:sz w:val="20"/>
                <w:szCs w:val="20"/>
                <w:u w:color="000000"/>
              </w:rPr>
            </w:pPr>
            <w:r w:rsidRPr="00943DEC">
              <w:rPr>
                <w:rFonts w:ascii="Arial" w:hAnsi="Arial" w:cs="Arial"/>
                <w:color w:val="auto"/>
                <w:sz w:val="20"/>
                <w:szCs w:val="20"/>
                <w:u w:color="000000"/>
              </w:rPr>
              <w:t xml:space="preserve">ustalać zakres robót wykończeniowych na podstawie dokumentacji budowy  </w:t>
            </w:r>
          </w:p>
        </w:tc>
        <w:tc>
          <w:tcPr>
            <w:tcW w:w="1296" w:type="pct"/>
            <w:tcBorders>
              <w:top w:val="single" w:sz="4" w:space="0" w:color="auto"/>
              <w:left w:val="single" w:sz="4" w:space="0" w:color="auto"/>
              <w:bottom w:val="single" w:sz="4" w:space="0" w:color="auto"/>
              <w:right w:val="single" w:sz="4" w:space="0" w:color="auto"/>
            </w:tcBorders>
          </w:tcPr>
          <w:p w:rsidR="00847A97" w:rsidRPr="00943DEC" w:rsidRDefault="00847A97" w:rsidP="00847A97">
            <w:pPr>
              <w:pStyle w:val="Akapitzlist"/>
              <w:numPr>
                <w:ilvl w:val="0"/>
                <w:numId w:val="7"/>
              </w:numPr>
              <w:pBdr>
                <w:top w:val="none" w:sz="0" w:space="0" w:color="auto"/>
                <w:left w:val="none" w:sz="0" w:space="0" w:color="auto"/>
                <w:bottom w:val="none" w:sz="0" w:space="0" w:color="auto"/>
                <w:right w:val="none" w:sz="0" w:space="0" w:color="auto"/>
                <w:between w:val="none" w:sz="0" w:space="0" w:color="auto"/>
              </w:pBdr>
              <w:spacing w:line="276" w:lineRule="auto"/>
              <w:ind w:left="397" w:hanging="284"/>
              <w:rPr>
                <w:rFonts w:ascii="Arial" w:hAnsi="Arial" w:cs="Arial"/>
                <w:color w:val="auto"/>
                <w:sz w:val="20"/>
                <w:szCs w:val="20"/>
              </w:rPr>
            </w:pPr>
            <w:r w:rsidRPr="00943DEC">
              <w:rPr>
                <w:rFonts w:ascii="Arial" w:hAnsi="Arial" w:cs="Arial"/>
                <w:color w:val="auto"/>
                <w:sz w:val="20"/>
                <w:szCs w:val="20"/>
              </w:rPr>
              <w:t xml:space="preserve">obliczać i opracowywać zapotrzebowanie na wyroby budowlane, narzędzia i sprzęt do wykonywania robót wykończeniowych w budownictwie  </w:t>
            </w:r>
          </w:p>
        </w:tc>
        <w:tc>
          <w:tcPr>
            <w:tcW w:w="426" w:type="pct"/>
            <w:vMerge/>
            <w:tcBorders>
              <w:left w:val="single" w:sz="4" w:space="0" w:color="auto"/>
              <w:right w:val="single" w:sz="4" w:space="0" w:color="auto"/>
            </w:tcBorders>
          </w:tcPr>
          <w:p w:rsidR="00847A97" w:rsidRPr="00943DEC" w:rsidRDefault="00847A97" w:rsidP="00182E1E">
            <w:pPr>
              <w:autoSpaceDE w:val="0"/>
              <w:autoSpaceDN w:val="0"/>
              <w:adjustRightInd w:val="0"/>
              <w:spacing w:line="276" w:lineRule="auto"/>
              <w:rPr>
                <w:rFonts w:ascii="Arial" w:hAnsi="Arial" w:cs="Arial"/>
                <w:color w:val="auto"/>
                <w:sz w:val="20"/>
                <w:szCs w:val="20"/>
              </w:rPr>
            </w:pPr>
          </w:p>
        </w:tc>
      </w:tr>
      <w:tr w:rsidR="00847A97" w:rsidRPr="00943DEC" w:rsidTr="00182E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5"/>
        </w:trPr>
        <w:tc>
          <w:tcPr>
            <w:tcW w:w="683" w:type="pct"/>
            <w:vMerge/>
            <w:tcBorders>
              <w:left w:val="single" w:sz="4" w:space="0" w:color="auto"/>
              <w:right w:val="single" w:sz="4" w:space="0" w:color="auto"/>
            </w:tcBorders>
          </w:tcPr>
          <w:p w:rsidR="00847A97" w:rsidRPr="00943DEC" w:rsidRDefault="00847A97" w:rsidP="00847A97">
            <w:pPr>
              <w:pStyle w:val="Akapitzlist"/>
              <w:numPr>
                <w:ilvl w:val="0"/>
                <w:numId w:val="19"/>
              </w:numPr>
              <w:pBdr>
                <w:top w:val="none" w:sz="0" w:space="0" w:color="auto"/>
                <w:left w:val="none" w:sz="0" w:space="0" w:color="auto"/>
                <w:bottom w:val="none" w:sz="0" w:space="0" w:color="auto"/>
                <w:right w:val="none" w:sz="0" w:space="0" w:color="auto"/>
                <w:between w:val="none" w:sz="0" w:space="0" w:color="auto"/>
              </w:pBdr>
              <w:spacing w:line="276" w:lineRule="auto"/>
              <w:ind w:left="426" w:hanging="142"/>
              <w:rPr>
                <w:rFonts w:ascii="Arial" w:eastAsia="Arial" w:hAnsi="Arial" w:cs="Arial"/>
                <w:color w:val="auto"/>
                <w:sz w:val="20"/>
                <w:szCs w:val="20"/>
              </w:rPr>
            </w:pPr>
          </w:p>
        </w:tc>
        <w:tc>
          <w:tcPr>
            <w:tcW w:w="851" w:type="pct"/>
            <w:tcBorders>
              <w:top w:val="single" w:sz="4" w:space="0" w:color="auto"/>
              <w:left w:val="single" w:sz="4" w:space="0" w:color="auto"/>
              <w:bottom w:val="single" w:sz="4" w:space="0" w:color="auto"/>
              <w:right w:val="single" w:sz="4" w:space="0" w:color="auto"/>
            </w:tcBorders>
          </w:tcPr>
          <w:p w:rsidR="00847A97" w:rsidRPr="00943DEC" w:rsidRDefault="00847A97" w:rsidP="00847A97">
            <w:pPr>
              <w:pStyle w:val="Akapitzlist"/>
              <w:numPr>
                <w:ilvl w:val="0"/>
                <w:numId w:val="17"/>
              </w:numPr>
              <w:spacing w:line="276" w:lineRule="auto"/>
              <w:ind w:left="270" w:hanging="270"/>
              <w:rPr>
                <w:rFonts w:ascii="Arial" w:hAnsi="Arial" w:cs="Arial"/>
                <w:color w:val="auto"/>
                <w:sz w:val="20"/>
                <w:szCs w:val="20"/>
              </w:rPr>
            </w:pPr>
            <w:r w:rsidRPr="00943DEC">
              <w:rPr>
                <w:rFonts w:ascii="Arial" w:hAnsi="Arial" w:cs="Arial"/>
                <w:color w:val="auto"/>
                <w:sz w:val="20"/>
                <w:szCs w:val="20"/>
              </w:rPr>
              <w:t xml:space="preserve">Sporządzanie harmonogramów robót wykończeniowych w budownictwie </w:t>
            </w:r>
          </w:p>
        </w:tc>
        <w:tc>
          <w:tcPr>
            <w:tcW w:w="348" w:type="pct"/>
            <w:tcBorders>
              <w:top w:val="single" w:sz="4" w:space="0" w:color="auto"/>
              <w:left w:val="single" w:sz="4" w:space="0" w:color="auto"/>
              <w:bottom w:val="single" w:sz="4" w:space="0" w:color="auto"/>
              <w:right w:val="single" w:sz="4" w:space="0" w:color="auto"/>
            </w:tcBorders>
          </w:tcPr>
          <w:p w:rsidR="00847A97" w:rsidRPr="00943DEC" w:rsidRDefault="00847A97" w:rsidP="00182E1E">
            <w:pPr>
              <w:spacing w:line="276" w:lineRule="auto"/>
              <w:ind w:left="360"/>
              <w:rPr>
                <w:rFonts w:ascii="Arial" w:hAnsi="Arial" w:cs="Arial"/>
                <w:color w:val="auto"/>
                <w:sz w:val="20"/>
                <w:szCs w:val="20"/>
              </w:rPr>
            </w:pPr>
          </w:p>
        </w:tc>
        <w:tc>
          <w:tcPr>
            <w:tcW w:w="1396" w:type="pct"/>
            <w:tcBorders>
              <w:top w:val="single" w:sz="4" w:space="0" w:color="auto"/>
              <w:left w:val="single" w:sz="4" w:space="0" w:color="auto"/>
              <w:bottom w:val="single" w:sz="4" w:space="0" w:color="auto"/>
              <w:right w:val="single" w:sz="4" w:space="0" w:color="auto"/>
            </w:tcBorders>
          </w:tcPr>
          <w:p w:rsidR="00847A97" w:rsidRPr="00943DEC" w:rsidRDefault="00847A97" w:rsidP="00847A97">
            <w:pPr>
              <w:pStyle w:val="Akapitzlist"/>
              <w:numPr>
                <w:ilvl w:val="0"/>
                <w:numId w:val="6"/>
              </w:numPr>
              <w:pBdr>
                <w:bar w:val="nil"/>
              </w:pBdr>
              <w:spacing w:line="276" w:lineRule="auto"/>
              <w:ind w:left="402" w:hanging="283"/>
              <w:rPr>
                <w:rFonts w:ascii="Arial" w:hAnsi="Arial" w:cs="Arial"/>
                <w:color w:val="auto"/>
                <w:sz w:val="20"/>
                <w:szCs w:val="20"/>
                <w:u w:color="000000"/>
              </w:rPr>
            </w:pPr>
            <w:r w:rsidRPr="00943DEC">
              <w:rPr>
                <w:rFonts w:ascii="Arial" w:hAnsi="Arial" w:cs="Arial"/>
                <w:color w:val="auto"/>
                <w:sz w:val="20"/>
                <w:szCs w:val="20"/>
                <w:u w:color="000000"/>
              </w:rPr>
              <w:t xml:space="preserve">ustalać zakres i kolejność robót wykończeniowych w budownictwie  </w:t>
            </w:r>
          </w:p>
        </w:tc>
        <w:tc>
          <w:tcPr>
            <w:tcW w:w="1296" w:type="pct"/>
            <w:tcBorders>
              <w:top w:val="single" w:sz="4" w:space="0" w:color="auto"/>
              <w:left w:val="single" w:sz="4" w:space="0" w:color="auto"/>
              <w:bottom w:val="single" w:sz="4" w:space="0" w:color="auto"/>
              <w:right w:val="single" w:sz="4" w:space="0" w:color="auto"/>
            </w:tcBorders>
          </w:tcPr>
          <w:p w:rsidR="00847A97" w:rsidRPr="00943DEC" w:rsidRDefault="00847A97" w:rsidP="00847A97">
            <w:pPr>
              <w:pStyle w:val="Akapitzlist"/>
              <w:numPr>
                <w:ilvl w:val="0"/>
                <w:numId w:val="7"/>
              </w:numPr>
              <w:pBdr>
                <w:top w:val="none" w:sz="0" w:space="0" w:color="auto"/>
                <w:left w:val="none" w:sz="0" w:space="0" w:color="auto"/>
                <w:bottom w:val="none" w:sz="0" w:space="0" w:color="auto"/>
                <w:right w:val="none" w:sz="0" w:space="0" w:color="auto"/>
                <w:between w:val="none" w:sz="0" w:space="0" w:color="auto"/>
              </w:pBdr>
              <w:spacing w:line="276" w:lineRule="auto"/>
              <w:ind w:left="397" w:hanging="284"/>
              <w:rPr>
                <w:rFonts w:ascii="Arial" w:hAnsi="Arial" w:cs="Arial"/>
                <w:color w:val="auto"/>
                <w:sz w:val="20"/>
                <w:szCs w:val="20"/>
              </w:rPr>
            </w:pPr>
            <w:r w:rsidRPr="00943DEC">
              <w:rPr>
                <w:rFonts w:ascii="Arial" w:hAnsi="Arial" w:cs="Arial"/>
                <w:color w:val="auto"/>
                <w:sz w:val="20"/>
                <w:szCs w:val="20"/>
              </w:rPr>
              <w:t xml:space="preserve">opracowywać harmonogramy robót wykończeniowych                  </w:t>
            </w:r>
          </w:p>
        </w:tc>
        <w:tc>
          <w:tcPr>
            <w:tcW w:w="426" w:type="pct"/>
            <w:vMerge/>
            <w:tcBorders>
              <w:left w:val="single" w:sz="4" w:space="0" w:color="auto"/>
              <w:right w:val="single" w:sz="4" w:space="0" w:color="auto"/>
            </w:tcBorders>
          </w:tcPr>
          <w:p w:rsidR="00847A97" w:rsidRPr="00943DEC" w:rsidRDefault="00847A97" w:rsidP="00182E1E">
            <w:pPr>
              <w:autoSpaceDE w:val="0"/>
              <w:autoSpaceDN w:val="0"/>
              <w:adjustRightInd w:val="0"/>
              <w:spacing w:line="276" w:lineRule="auto"/>
              <w:rPr>
                <w:rFonts w:ascii="Arial" w:hAnsi="Arial" w:cs="Arial"/>
                <w:color w:val="auto"/>
                <w:sz w:val="20"/>
                <w:szCs w:val="20"/>
              </w:rPr>
            </w:pPr>
          </w:p>
        </w:tc>
      </w:tr>
      <w:tr w:rsidR="00847A97" w:rsidRPr="00943DEC" w:rsidTr="00182E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5"/>
        </w:trPr>
        <w:tc>
          <w:tcPr>
            <w:tcW w:w="683" w:type="pct"/>
            <w:vMerge/>
            <w:tcBorders>
              <w:left w:val="single" w:sz="4" w:space="0" w:color="auto"/>
              <w:bottom w:val="single" w:sz="4" w:space="0" w:color="auto"/>
              <w:right w:val="single" w:sz="4" w:space="0" w:color="auto"/>
            </w:tcBorders>
          </w:tcPr>
          <w:p w:rsidR="00847A97" w:rsidRPr="00943DEC" w:rsidRDefault="00847A97" w:rsidP="00847A97">
            <w:pPr>
              <w:pStyle w:val="Akapitzlist"/>
              <w:numPr>
                <w:ilvl w:val="0"/>
                <w:numId w:val="19"/>
              </w:numPr>
              <w:pBdr>
                <w:top w:val="none" w:sz="0" w:space="0" w:color="auto"/>
                <w:left w:val="none" w:sz="0" w:space="0" w:color="auto"/>
                <w:bottom w:val="none" w:sz="0" w:space="0" w:color="auto"/>
                <w:right w:val="none" w:sz="0" w:space="0" w:color="auto"/>
                <w:between w:val="none" w:sz="0" w:space="0" w:color="auto"/>
              </w:pBdr>
              <w:spacing w:line="276" w:lineRule="auto"/>
              <w:ind w:left="426" w:hanging="142"/>
              <w:rPr>
                <w:rFonts w:ascii="Arial" w:eastAsia="Arial" w:hAnsi="Arial" w:cs="Arial"/>
                <w:color w:val="auto"/>
                <w:sz w:val="20"/>
                <w:szCs w:val="20"/>
              </w:rPr>
            </w:pPr>
          </w:p>
        </w:tc>
        <w:tc>
          <w:tcPr>
            <w:tcW w:w="851" w:type="pct"/>
            <w:tcBorders>
              <w:top w:val="single" w:sz="4" w:space="0" w:color="auto"/>
              <w:left w:val="single" w:sz="4" w:space="0" w:color="auto"/>
              <w:bottom w:val="single" w:sz="4" w:space="0" w:color="auto"/>
              <w:right w:val="single" w:sz="4" w:space="0" w:color="auto"/>
            </w:tcBorders>
          </w:tcPr>
          <w:p w:rsidR="00847A97" w:rsidRPr="00943DEC" w:rsidRDefault="00847A97" w:rsidP="00847A97">
            <w:pPr>
              <w:pStyle w:val="Akapitzlist"/>
              <w:numPr>
                <w:ilvl w:val="0"/>
                <w:numId w:val="17"/>
              </w:numPr>
              <w:spacing w:line="276" w:lineRule="auto"/>
              <w:ind w:left="270" w:hanging="270"/>
              <w:rPr>
                <w:rFonts w:ascii="Arial" w:hAnsi="Arial" w:cs="Arial"/>
                <w:color w:val="auto"/>
                <w:sz w:val="20"/>
                <w:szCs w:val="20"/>
              </w:rPr>
            </w:pPr>
            <w:r w:rsidRPr="00943DEC">
              <w:rPr>
                <w:rFonts w:ascii="Arial" w:hAnsi="Arial" w:cs="Arial"/>
                <w:color w:val="auto"/>
                <w:sz w:val="20"/>
                <w:szCs w:val="20"/>
              </w:rPr>
              <w:t xml:space="preserve">Organizacja zespołów roboczych do wykonywania robót wykończeniowych w budownictwie </w:t>
            </w:r>
          </w:p>
        </w:tc>
        <w:tc>
          <w:tcPr>
            <w:tcW w:w="348" w:type="pct"/>
            <w:tcBorders>
              <w:top w:val="single" w:sz="4" w:space="0" w:color="auto"/>
              <w:left w:val="single" w:sz="4" w:space="0" w:color="auto"/>
              <w:bottom w:val="single" w:sz="4" w:space="0" w:color="auto"/>
              <w:right w:val="single" w:sz="4" w:space="0" w:color="auto"/>
            </w:tcBorders>
          </w:tcPr>
          <w:p w:rsidR="00847A97" w:rsidRPr="00943DEC" w:rsidRDefault="00847A97" w:rsidP="00182E1E">
            <w:pPr>
              <w:spacing w:line="276" w:lineRule="auto"/>
              <w:ind w:left="360"/>
              <w:rPr>
                <w:rFonts w:ascii="Arial" w:hAnsi="Arial" w:cs="Arial"/>
                <w:color w:val="auto"/>
                <w:sz w:val="20"/>
                <w:szCs w:val="20"/>
              </w:rPr>
            </w:pPr>
          </w:p>
        </w:tc>
        <w:tc>
          <w:tcPr>
            <w:tcW w:w="1396" w:type="pct"/>
            <w:tcBorders>
              <w:top w:val="single" w:sz="4" w:space="0" w:color="auto"/>
              <w:left w:val="single" w:sz="4" w:space="0" w:color="auto"/>
              <w:bottom w:val="single" w:sz="4" w:space="0" w:color="auto"/>
              <w:right w:val="single" w:sz="4" w:space="0" w:color="auto"/>
            </w:tcBorders>
          </w:tcPr>
          <w:p w:rsidR="00847A97" w:rsidRPr="00943DEC" w:rsidRDefault="00847A97" w:rsidP="00847A97">
            <w:pPr>
              <w:pStyle w:val="Akapitzlist"/>
              <w:numPr>
                <w:ilvl w:val="0"/>
                <w:numId w:val="7"/>
              </w:numPr>
              <w:pBdr>
                <w:bar w:val="nil"/>
              </w:pBdr>
              <w:spacing w:line="276" w:lineRule="auto"/>
              <w:ind w:left="397" w:hanging="284"/>
              <w:rPr>
                <w:rFonts w:ascii="Arial" w:hAnsi="Arial" w:cs="Arial"/>
                <w:color w:val="auto"/>
                <w:sz w:val="20"/>
                <w:szCs w:val="20"/>
              </w:rPr>
            </w:pPr>
            <w:r w:rsidRPr="00943DEC">
              <w:rPr>
                <w:rFonts w:ascii="Arial" w:hAnsi="Arial" w:cs="Arial"/>
                <w:color w:val="auto"/>
                <w:sz w:val="20"/>
                <w:szCs w:val="20"/>
              </w:rPr>
              <w:t xml:space="preserve">Określić zasady doboru zespołów roboczych do wykonywania robót wykończeniowych w budownictwie  </w:t>
            </w:r>
          </w:p>
          <w:p w:rsidR="00847A97" w:rsidRPr="00943DEC" w:rsidRDefault="00847A97" w:rsidP="00182E1E">
            <w:pPr>
              <w:pStyle w:val="Akapitzlist"/>
              <w:pBdr>
                <w:bar w:val="nil"/>
              </w:pBdr>
              <w:spacing w:line="276" w:lineRule="auto"/>
              <w:ind w:left="402"/>
              <w:rPr>
                <w:rFonts w:ascii="Arial" w:hAnsi="Arial" w:cs="Arial"/>
                <w:color w:val="auto"/>
                <w:sz w:val="20"/>
                <w:szCs w:val="20"/>
                <w:u w:color="000000"/>
              </w:rPr>
            </w:pPr>
          </w:p>
        </w:tc>
        <w:tc>
          <w:tcPr>
            <w:tcW w:w="1296" w:type="pct"/>
            <w:tcBorders>
              <w:top w:val="single" w:sz="4" w:space="0" w:color="auto"/>
              <w:left w:val="single" w:sz="4" w:space="0" w:color="auto"/>
              <w:bottom w:val="single" w:sz="4" w:space="0" w:color="auto"/>
              <w:right w:val="single" w:sz="4" w:space="0" w:color="auto"/>
            </w:tcBorders>
          </w:tcPr>
          <w:p w:rsidR="00847A97" w:rsidRPr="00943DEC" w:rsidRDefault="00847A97" w:rsidP="00847A97">
            <w:pPr>
              <w:pStyle w:val="Akapitzlist"/>
              <w:numPr>
                <w:ilvl w:val="0"/>
                <w:numId w:val="7"/>
              </w:numPr>
              <w:pBdr>
                <w:bar w:val="nil"/>
              </w:pBdr>
              <w:spacing w:line="276" w:lineRule="auto"/>
              <w:ind w:left="397" w:hanging="284"/>
              <w:rPr>
                <w:rFonts w:ascii="Arial" w:hAnsi="Arial" w:cs="Arial"/>
                <w:color w:val="auto"/>
                <w:sz w:val="20"/>
                <w:szCs w:val="20"/>
              </w:rPr>
            </w:pPr>
            <w:r w:rsidRPr="00943DEC">
              <w:rPr>
                <w:rFonts w:ascii="Arial" w:hAnsi="Arial" w:cs="Arial"/>
                <w:color w:val="auto"/>
                <w:sz w:val="20"/>
                <w:szCs w:val="20"/>
              </w:rPr>
              <w:t xml:space="preserve">dobierać zespoły robocze do wykonywania robót wykończeniowych w budownictwie  </w:t>
            </w:r>
          </w:p>
          <w:p w:rsidR="00847A97" w:rsidRPr="00943DEC" w:rsidRDefault="00847A97" w:rsidP="00847A97">
            <w:pPr>
              <w:pStyle w:val="Akapitzlist"/>
              <w:numPr>
                <w:ilvl w:val="0"/>
                <w:numId w:val="7"/>
              </w:numPr>
              <w:pBdr>
                <w:bar w:val="nil"/>
              </w:pBdr>
              <w:spacing w:line="276" w:lineRule="auto"/>
              <w:ind w:left="397" w:hanging="284"/>
              <w:rPr>
                <w:rFonts w:ascii="Arial" w:hAnsi="Arial" w:cs="Arial"/>
                <w:color w:val="auto"/>
                <w:sz w:val="20"/>
                <w:szCs w:val="20"/>
              </w:rPr>
            </w:pPr>
            <w:r w:rsidRPr="00943DEC">
              <w:rPr>
                <w:rFonts w:ascii="Arial" w:hAnsi="Arial" w:cs="Arial"/>
                <w:color w:val="auto"/>
                <w:sz w:val="20"/>
                <w:szCs w:val="20"/>
              </w:rPr>
              <w:t xml:space="preserve">kontrolować prace zespołów roboczych  </w:t>
            </w:r>
          </w:p>
        </w:tc>
        <w:tc>
          <w:tcPr>
            <w:tcW w:w="426" w:type="pct"/>
            <w:vMerge/>
            <w:tcBorders>
              <w:left w:val="single" w:sz="4" w:space="0" w:color="auto"/>
              <w:right w:val="single" w:sz="4" w:space="0" w:color="auto"/>
            </w:tcBorders>
          </w:tcPr>
          <w:p w:rsidR="00847A97" w:rsidRPr="00943DEC" w:rsidRDefault="00847A97" w:rsidP="00182E1E">
            <w:pPr>
              <w:autoSpaceDE w:val="0"/>
              <w:autoSpaceDN w:val="0"/>
              <w:adjustRightInd w:val="0"/>
              <w:spacing w:line="276" w:lineRule="auto"/>
              <w:rPr>
                <w:rFonts w:ascii="Arial" w:hAnsi="Arial" w:cs="Arial"/>
                <w:color w:val="auto"/>
                <w:sz w:val="20"/>
                <w:szCs w:val="20"/>
              </w:rPr>
            </w:pPr>
          </w:p>
        </w:tc>
      </w:tr>
      <w:tr w:rsidR="00847A97" w:rsidRPr="00943DEC" w:rsidTr="00182E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17"/>
        </w:trPr>
        <w:tc>
          <w:tcPr>
            <w:tcW w:w="683" w:type="pct"/>
            <w:vMerge w:val="restart"/>
            <w:tcBorders>
              <w:top w:val="single" w:sz="4" w:space="0" w:color="auto"/>
              <w:left w:val="single" w:sz="4" w:space="0" w:color="auto"/>
              <w:right w:val="single" w:sz="4" w:space="0" w:color="auto"/>
            </w:tcBorders>
          </w:tcPr>
          <w:p w:rsidR="00847A97" w:rsidRPr="00943DEC" w:rsidRDefault="00847A97" w:rsidP="00847A97">
            <w:pPr>
              <w:pStyle w:val="Akapitzlist"/>
              <w:numPr>
                <w:ilvl w:val="0"/>
                <w:numId w:val="19"/>
              </w:numPr>
              <w:pBdr>
                <w:top w:val="none" w:sz="0" w:space="0" w:color="auto"/>
                <w:left w:val="none" w:sz="0" w:space="0" w:color="auto"/>
                <w:bottom w:val="none" w:sz="0" w:space="0" w:color="auto"/>
                <w:right w:val="none" w:sz="0" w:space="0" w:color="auto"/>
                <w:between w:val="none" w:sz="0" w:space="0" w:color="auto"/>
              </w:pBdr>
              <w:spacing w:line="276" w:lineRule="auto"/>
              <w:ind w:left="426" w:hanging="142"/>
              <w:rPr>
                <w:rFonts w:ascii="Arial" w:eastAsia="Arial" w:hAnsi="Arial" w:cs="Arial"/>
                <w:color w:val="auto"/>
                <w:sz w:val="20"/>
                <w:szCs w:val="20"/>
              </w:rPr>
            </w:pPr>
            <w:r w:rsidRPr="00943DEC">
              <w:rPr>
                <w:rFonts w:ascii="Arial" w:eastAsia="Arial" w:hAnsi="Arial" w:cs="Arial"/>
                <w:color w:val="auto"/>
                <w:sz w:val="20"/>
                <w:szCs w:val="20"/>
              </w:rPr>
              <w:t>Sporządzanie kosztorysów robót wykończeniowych w budownictwie</w:t>
            </w:r>
          </w:p>
        </w:tc>
        <w:tc>
          <w:tcPr>
            <w:tcW w:w="851" w:type="pct"/>
            <w:tcBorders>
              <w:top w:val="single" w:sz="4" w:space="0" w:color="auto"/>
              <w:left w:val="single" w:sz="4" w:space="0" w:color="auto"/>
              <w:right w:val="single" w:sz="4" w:space="0" w:color="auto"/>
            </w:tcBorders>
          </w:tcPr>
          <w:p w:rsidR="00847A97" w:rsidRPr="00943DEC" w:rsidRDefault="00847A97" w:rsidP="00847A97">
            <w:pPr>
              <w:pStyle w:val="Akapitzlist"/>
              <w:numPr>
                <w:ilvl w:val="0"/>
                <w:numId w:val="18"/>
              </w:numPr>
              <w:spacing w:line="276" w:lineRule="auto"/>
              <w:ind w:left="270" w:hanging="270"/>
              <w:rPr>
                <w:rFonts w:ascii="Arial" w:hAnsi="Arial" w:cs="Arial"/>
                <w:color w:val="auto"/>
                <w:sz w:val="20"/>
                <w:szCs w:val="20"/>
              </w:rPr>
            </w:pPr>
            <w:r w:rsidRPr="00943DEC">
              <w:rPr>
                <w:rFonts w:ascii="Arial" w:hAnsi="Arial" w:cs="Arial"/>
                <w:color w:val="auto"/>
                <w:sz w:val="20"/>
                <w:szCs w:val="20"/>
              </w:rPr>
              <w:t xml:space="preserve">Posługiwanie się dokumentacją projektową oraz specyfikacjami technicznymi wykonania i odbioru robót wykończeniowych w budownictwie </w:t>
            </w:r>
          </w:p>
        </w:tc>
        <w:tc>
          <w:tcPr>
            <w:tcW w:w="348" w:type="pct"/>
            <w:tcBorders>
              <w:top w:val="single" w:sz="4" w:space="0" w:color="auto"/>
              <w:left w:val="single" w:sz="4" w:space="0" w:color="auto"/>
              <w:right w:val="single" w:sz="4" w:space="0" w:color="auto"/>
            </w:tcBorders>
          </w:tcPr>
          <w:p w:rsidR="00847A97" w:rsidRPr="00943DEC" w:rsidRDefault="00847A97" w:rsidP="00182E1E">
            <w:pPr>
              <w:spacing w:line="276" w:lineRule="auto"/>
              <w:ind w:left="360"/>
              <w:rPr>
                <w:rFonts w:ascii="Arial" w:hAnsi="Arial" w:cs="Arial"/>
                <w:color w:val="auto"/>
                <w:sz w:val="20"/>
                <w:szCs w:val="20"/>
              </w:rPr>
            </w:pPr>
          </w:p>
        </w:tc>
        <w:tc>
          <w:tcPr>
            <w:tcW w:w="1396" w:type="pct"/>
            <w:tcBorders>
              <w:top w:val="single" w:sz="4" w:space="0" w:color="auto"/>
              <w:left w:val="single" w:sz="4" w:space="0" w:color="auto"/>
              <w:right w:val="single" w:sz="4" w:space="0" w:color="auto"/>
            </w:tcBorders>
          </w:tcPr>
          <w:p w:rsidR="00847A97" w:rsidRPr="00943DEC" w:rsidRDefault="00847A97" w:rsidP="00847A97">
            <w:pPr>
              <w:pStyle w:val="Akapitzlist"/>
              <w:numPr>
                <w:ilvl w:val="0"/>
                <w:numId w:val="6"/>
              </w:numPr>
              <w:pBdr>
                <w:bar w:val="nil"/>
              </w:pBdr>
              <w:spacing w:line="276" w:lineRule="auto"/>
              <w:ind w:left="402" w:hanging="283"/>
              <w:rPr>
                <w:rFonts w:ascii="Arial" w:hAnsi="Arial" w:cs="Arial"/>
                <w:color w:val="auto"/>
                <w:sz w:val="20"/>
                <w:szCs w:val="20"/>
                <w:u w:color="000000"/>
              </w:rPr>
            </w:pPr>
            <w:r w:rsidRPr="00943DEC">
              <w:rPr>
                <w:rFonts w:ascii="Arial" w:hAnsi="Arial" w:cs="Arial"/>
                <w:color w:val="auto"/>
                <w:sz w:val="20"/>
                <w:szCs w:val="20"/>
                <w:u w:color="000000"/>
              </w:rPr>
              <w:t xml:space="preserve">rozróżniać części składowe dokumentacji, specyfikacje techniczne wykonania i odbioru robót oraz normy i instrukcje dotyczące wykonywania robót wykończeniowych w budownictwie  </w:t>
            </w:r>
          </w:p>
          <w:p w:rsidR="00847A97" w:rsidRPr="00943DEC" w:rsidRDefault="00847A97" w:rsidP="00847A97">
            <w:pPr>
              <w:pStyle w:val="Akapitzlist"/>
              <w:numPr>
                <w:ilvl w:val="0"/>
                <w:numId w:val="6"/>
              </w:numPr>
              <w:pBdr>
                <w:bar w:val="nil"/>
              </w:pBdr>
              <w:spacing w:line="276" w:lineRule="auto"/>
              <w:ind w:left="402" w:hanging="283"/>
              <w:rPr>
                <w:rFonts w:ascii="Arial" w:hAnsi="Arial" w:cs="Arial"/>
                <w:color w:val="auto"/>
                <w:sz w:val="20"/>
                <w:szCs w:val="20"/>
                <w:u w:color="000000"/>
              </w:rPr>
            </w:pPr>
            <w:r w:rsidRPr="00943DEC">
              <w:rPr>
                <w:rFonts w:ascii="Arial" w:hAnsi="Arial" w:cs="Arial"/>
                <w:color w:val="auto"/>
                <w:sz w:val="20"/>
                <w:szCs w:val="20"/>
                <w:u w:color="000000"/>
              </w:rPr>
              <w:t xml:space="preserve">odczytywać z dokumentacji projektowej i specyfikacji technicznej wykonania i odbioru robót oraz norm i instrukcji informacje dotyczące wykonywania robót wykończeniowych w budownictwie  </w:t>
            </w:r>
          </w:p>
        </w:tc>
        <w:tc>
          <w:tcPr>
            <w:tcW w:w="1296" w:type="pct"/>
            <w:tcBorders>
              <w:top w:val="single" w:sz="4" w:space="0" w:color="auto"/>
              <w:left w:val="single" w:sz="4" w:space="0" w:color="auto"/>
              <w:right w:val="single" w:sz="4" w:space="0" w:color="auto"/>
            </w:tcBorders>
          </w:tcPr>
          <w:p w:rsidR="00847A97" w:rsidRPr="00943DEC" w:rsidRDefault="00847A97" w:rsidP="00847A97">
            <w:pPr>
              <w:pStyle w:val="Akapitzlist"/>
              <w:numPr>
                <w:ilvl w:val="0"/>
                <w:numId w:val="7"/>
              </w:numPr>
              <w:pBdr>
                <w:bar w:val="nil"/>
              </w:pBdr>
              <w:spacing w:line="276" w:lineRule="auto"/>
              <w:ind w:left="397" w:hanging="284"/>
              <w:rPr>
                <w:rFonts w:ascii="Arial" w:hAnsi="Arial" w:cs="Arial"/>
                <w:color w:val="auto"/>
                <w:sz w:val="20"/>
                <w:szCs w:val="20"/>
              </w:rPr>
            </w:pPr>
            <w:r w:rsidRPr="00943DEC">
              <w:rPr>
                <w:rFonts w:ascii="Arial" w:hAnsi="Arial" w:cs="Arial"/>
                <w:color w:val="auto"/>
                <w:sz w:val="20"/>
                <w:szCs w:val="20"/>
              </w:rPr>
              <w:t xml:space="preserve">stosować normy dotyczące wykonywania robót wykończeniowych w budownictwie  </w:t>
            </w:r>
          </w:p>
          <w:p w:rsidR="00847A97" w:rsidRPr="00943DEC" w:rsidRDefault="00847A97" w:rsidP="00847A97">
            <w:pPr>
              <w:pStyle w:val="Akapitzlist"/>
              <w:numPr>
                <w:ilvl w:val="0"/>
                <w:numId w:val="7"/>
              </w:numPr>
              <w:pBdr>
                <w:bar w:val="nil"/>
              </w:pBdr>
              <w:spacing w:line="276" w:lineRule="auto"/>
              <w:ind w:left="397" w:hanging="284"/>
              <w:rPr>
                <w:rFonts w:ascii="Arial" w:hAnsi="Arial" w:cs="Arial"/>
                <w:color w:val="auto"/>
                <w:sz w:val="20"/>
                <w:szCs w:val="20"/>
              </w:rPr>
            </w:pPr>
            <w:r w:rsidRPr="00943DEC">
              <w:rPr>
                <w:rFonts w:ascii="Arial" w:hAnsi="Arial" w:cs="Arial"/>
                <w:color w:val="auto"/>
                <w:sz w:val="20"/>
                <w:szCs w:val="20"/>
              </w:rPr>
              <w:t xml:space="preserve">stosować instrukcje i katalogi dotyczące wykonywania robót wykończeniowych </w:t>
            </w:r>
            <w:r w:rsidRPr="00943DEC">
              <w:rPr>
                <w:rFonts w:ascii="Arial" w:hAnsi="Arial" w:cs="Arial"/>
                <w:color w:val="auto"/>
                <w:sz w:val="20"/>
                <w:szCs w:val="20"/>
              </w:rPr>
              <w:br/>
              <w:t xml:space="preserve">w budownictwie  </w:t>
            </w:r>
          </w:p>
        </w:tc>
        <w:tc>
          <w:tcPr>
            <w:tcW w:w="426" w:type="pct"/>
            <w:vMerge/>
            <w:tcBorders>
              <w:left w:val="single" w:sz="4" w:space="0" w:color="auto"/>
              <w:right w:val="single" w:sz="4" w:space="0" w:color="auto"/>
            </w:tcBorders>
          </w:tcPr>
          <w:p w:rsidR="00847A97" w:rsidRPr="00943DEC" w:rsidRDefault="00847A97" w:rsidP="00182E1E">
            <w:pPr>
              <w:autoSpaceDE w:val="0"/>
              <w:autoSpaceDN w:val="0"/>
              <w:adjustRightInd w:val="0"/>
              <w:spacing w:line="276" w:lineRule="auto"/>
              <w:rPr>
                <w:rFonts w:ascii="Arial" w:hAnsi="Arial" w:cs="Arial"/>
                <w:color w:val="auto"/>
                <w:sz w:val="20"/>
                <w:szCs w:val="20"/>
              </w:rPr>
            </w:pPr>
          </w:p>
        </w:tc>
      </w:tr>
      <w:tr w:rsidR="00847A97" w:rsidRPr="00943DEC" w:rsidTr="00182E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5"/>
        </w:trPr>
        <w:tc>
          <w:tcPr>
            <w:tcW w:w="683" w:type="pct"/>
            <w:vMerge/>
            <w:tcBorders>
              <w:left w:val="single" w:sz="4" w:space="0" w:color="auto"/>
              <w:right w:val="single" w:sz="4" w:space="0" w:color="auto"/>
            </w:tcBorders>
          </w:tcPr>
          <w:p w:rsidR="00847A97" w:rsidRPr="00943DEC" w:rsidRDefault="00847A97" w:rsidP="00847A97">
            <w:pPr>
              <w:pStyle w:val="Akapitzlist"/>
              <w:numPr>
                <w:ilvl w:val="0"/>
                <w:numId w:val="19"/>
              </w:numPr>
              <w:pBdr>
                <w:top w:val="none" w:sz="0" w:space="0" w:color="auto"/>
                <w:left w:val="none" w:sz="0" w:space="0" w:color="auto"/>
                <w:bottom w:val="none" w:sz="0" w:space="0" w:color="auto"/>
                <w:right w:val="none" w:sz="0" w:space="0" w:color="auto"/>
                <w:between w:val="none" w:sz="0" w:space="0" w:color="auto"/>
              </w:pBdr>
              <w:spacing w:line="276" w:lineRule="auto"/>
              <w:ind w:left="284" w:hanging="142"/>
              <w:rPr>
                <w:rFonts w:ascii="Arial" w:eastAsia="Arial" w:hAnsi="Arial" w:cs="Arial"/>
                <w:color w:val="auto"/>
                <w:sz w:val="20"/>
                <w:szCs w:val="20"/>
              </w:rPr>
            </w:pPr>
          </w:p>
        </w:tc>
        <w:tc>
          <w:tcPr>
            <w:tcW w:w="851" w:type="pct"/>
            <w:tcBorders>
              <w:top w:val="single" w:sz="4" w:space="0" w:color="auto"/>
              <w:left w:val="single" w:sz="4" w:space="0" w:color="auto"/>
              <w:bottom w:val="single" w:sz="4" w:space="0" w:color="auto"/>
              <w:right w:val="single" w:sz="4" w:space="0" w:color="auto"/>
            </w:tcBorders>
          </w:tcPr>
          <w:p w:rsidR="00847A97" w:rsidRPr="00943DEC" w:rsidRDefault="00847A97" w:rsidP="00847A97">
            <w:pPr>
              <w:pStyle w:val="Akapitzlist"/>
              <w:numPr>
                <w:ilvl w:val="0"/>
                <w:numId w:val="18"/>
              </w:numPr>
              <w:spacing w:line="276" w:lineRule="auto"/>
              <w:ind w:left="270" w:hanging="270"/>
              <w:rPr>
                <w:rFonts w:ascii="Arial" w:hAnsi="Arial" w:cs="Arial"/>
                <w:color w:val="auto"/>
                <w:sz w:val="20"/>
                <w:szCs w:val="20"/>
              </w:rPr>
            </w:pPr>
            <w:r w:rsidRPr="00943DEC">
              <w:rPr>
                <w:rFonts w:ascii="Arial" w:hAnsi="Arial" w:cs="Arial"/>
                <w:color w:val="auto"/>
                <w:sz w:val="20"/>
                <w:szCs w:val="20"/>
              </w:rPr>
              <w:t xml:space="preserve">Wykorzystywanie katalogów nakładów rzeczowych </w:t>
            </w:r>
            <w:r w:rsidRPr="00943DEC">
              <w:rPr>
                <w:rFonts w:ascii="Arial" w:hAnsi="Arial" w:cs="Arial"/>
                <w:color w:val="auto"/>
                <w:sz w:val="20"/>
                <w:szCs w:val="20"/>
              </w:rPr>
              <w:br/>
              <w:t xml:space="preserve">i publikacji cenowych do kosztorysowania robót wykończeniowych w budownictwie </w:t>
            </w:r>
          </w:p>
          <w:p w:rsidR="00847A97" w:rsidRPr="00943DEC" w:rsidRDefault="00847A97" w:rsidP="00182E1E">
            <w:pPr>
              <w:pStyle w:val="Akapitzlist"/>
              <w:spacing w:line="276" w:lineRule="auto"/>
              <w:ind w:left="412" w:hanging="360"/>
              <w:rPr>
                <w:rFonts w:ascii="Arial" w:hAnsi="Arial" w:cs="Arial"/>
                <w:color w:val="auto"/>
                <w:sz w:val="20"/>
                <w:szCs w:val="20"/>
              </w:rPr>
            </w:pPr>
          </w:p>
        </w:tc>
        <w:tc>
          <w:tcPr>
            <w:tcW w:w="348" w:type="pct"/>
            <w:tcBorders>
              <w:top w:val="single" w:sz="4" w:space="0" w:color="auto"/>
              <w:left w:val="single" w:sz="4" w:space="0" w:color="auto"/>
              <w:bottom w:val="single" w:sz="4" w:space="0" w:color="auto"/>
              <w:right w:val="single" w:sz="4" w:space="0" w:color="auto"/>
            </w:tcBorders>
          </w:tcPr>
          <w:p w:rsidR="00847A97" w:rsidRPr="00943DEC" w:rsidRDefault="00847A97" w:rsidP="00182E1E">
            <w:pPr>
              <w:spacing w:line="276" w:lineRule="auto"/>
              <w:ind w:left="360"/>
              <w:rPr>
                <w:rFonts w:ascii="Arial" w:hAnsi="Arial" w:cs="Arial"/>
                <w:color w:val="auto"/>
                <w:sz w:val="20"/>
                <w:szCs w:val="20"/>
              </w:rPr>
            </w:pPr>
          </w:p>
        </w:tc>
        <w:tc>
          <w:tcPr>
            <w:tcW w:w="1396" w:type="pct"/>
            <w:tcBorders>
              <w:top w:val="single" w:sz="4" w:space="0" w:color="auto"/>
              <w:left w:val="single" w:sz="4" w:space="0" w:color="auto"/>
              <w:bottom w:val="single" w:sz="4" w:space="0" w:color="auto"/>
              <w:right w:val="single" w:sz="4" w:space="0" w:color="auto"/>
            </w:tcBorders>
          </w:tcPr>
          <w:p w:rsidR="00847A97" w:rsidRPr="00943DEC" w:rsidRDefault="00847A97" w:rsidP="00847A97">
            <w:pPr>
              <w:pStyle w:val="Akapitzlist"/>
              <w:numPr>
                <w:ilvl w:val="0"/>
                <w:numId w:val="6"/>
              </w:numPr>
              <w:pBdr>
                <w:bar w:val="nil"/>
              </w:pBdr>
              <w:spacing w:line="276" w:lineRule="auto"/>
              <w:ind w:left="402" w:hanging="283"/>
              <w:rPr>
                <w:rFonts w:ascii="Arial" w:hAnsi="Arial" w:cs="Arial"/>
                <w:color w:val="auto"/>
                <w:sz w:val="20"/>
                <w:szCs w:val="20"/>
                <w:u w:color="000000"/>
              </w:rPr>
            </w:pPr>
            <w:r w:rsidRPr="00943DEC">
              <w:rPr>
                <w:rFonts w:ascii="Arial" w:hAnsi="Arial" w:cs="Arial"/>
                <w:color w:val="auto"/>
                <w:sz w:val="20"/>
                <w:szCs w:val="20"/>
                <w:u w:color="000000"/>
              </w:rPr>
              <w:t xml:space="preserve">rozróżniać rodzaje katalogów nakładów rzeczowych i publikacji cenowych do kosztorysowania robót wykończeniowych </w:t>
            </w:r>
            <w:r w:rsidRPr="00943DEC">
              <w:rPr>
                <w:rFonts w:ascii="Arial" w:hAnsi="Arial" w:cs="Arial"/>
                <w:color w:val="auto"/>
                <w:sz w:val="20"/>
                <w:szCs w:val="20"/>
                <w:u w:color="000000"/>
              </w:rPr>
              <w:br/>
              <w:t xml:space="preserve">w budownictwie  </w:t>
            </w:r>
          </w:p>
        </w:tc>
        <w:tc>
          <w:tcPr>
            <w:tcW w:w="1296" w:type="pct"/>
            <w:tcBorders>
              <w:top w:val="single" w:sz="4" w:space="0" w:color="auto"/>
              <w:left w:val="single" w:sz="4" w:space="0" w:color="auto"/>
              <w:bottom w:val="single" w:sz="4" w:space="0" w:color="auto"/>
              <w:right w:val="single" w:sz="4" w:space="0" w:color="auto"/>
            </w:tcBorders>
          </w:tcPr>
          <w:p w:rsidR="00847A97" w:rsidRPr="00943DEC" w:rsidRDefault="00847A97" w:rsidP="00847A97">
            <w:pPr>
              <w:pStyle w:val="Akapitzlist"/>
              <w:numPr>
                <w:ilvl w:val="0"/>
                <w:numId w:val="7"/>
              </w:numPr>
              <w:pBdr>
                <w:bar w:val="nil"/>
              </w:pBdr>
              <w:spacing w:line="276" w:lineRule="auto"/>
              <w:ind w:left="397" w:hanging="284"/>
              <w:rPr>
                <w:rFonts w:ascii="Arial" w:hAnsi="Arial" w:cs="Arial"/>
                <w:color w:val="auto"/>
                <w:sz w:val="20"/>
                <w:szCs w:val="20"/>
              </w:rPr>
            </w:pPr>
            <w:r w:rsidRPr="00943DEC">
              <w:rPr>
                <w:rFonts w:ascii="Arial" w:hAnsi="Arial" w:cs="Arial"/>
                <w:color w:val="auto"/>
                <w:sz w:val="20"/>
                <w:szCs w:val="20"/>
              </w:rPr>
              <w:t xml:space="preserve">odczytywać informacje zawarte w katalogach nakładów rzeczowych i publikacjach cenowych do kosztorysowania robót wykończeniowych w budownictwie  </w:t>
            </w:r>
          </w:p>
          <w:p w:rsidR="00847A97" w:rsidRPr="00943DEC" w:rsidRDefault="00847A97" w:rsidP="00847A97">
            <w:pPr>
              <w:pStyle w:val="Akapitzlist"/>
              <w:numPr>
                <w:ilvl w:val="0"/>
                <w:numId w:val="7"/>
              </w:numPr>
              <w:pBdr>
                <w:bar w:val="nil"/>
              </w:pBdr>
              <w:spacing w:line="276" w:lineRule="auto"/>
              <w:ind w:left="397" w:hanging="284"/>
              <w:rPr>
                <w:rFonts w:ascii="Arial" w:hAnsi="Arial" w:cs="Arial"/>
                <w:color w:val="auto"/>
                <w:sz w:val="20"/>
                <w:szCs w:val="20"/>
              </w:rPr>
            </w:pPr>
            <w:r w:rsidRPr="00943DEC">
              <w:rPr>
                <w:rFonts w:ascii="Arial" w:hAnsi="Arial" w:cs="Arial"/>
                <w:color w:val="auto"/>
                <w:sz w:val="20"/>
                <w:szCs w:val="20"/>
              </w:rPr>
              <w:t xml:space="preserve">posługiwać się katalogami nakładów rzeczowych do obliczania zużycia materiałów sprzętu i pracy  </w:t>
            </w:r>
          </w:p>
          <w:p w:rsidR="00847A97" w:rsidRPr="00943DEC" w:rsidRDefault="00847A97" w:rsidP="00847A97">
            <w:pPr>
              <w:pStyle w:val="Akapitzlist"/>
              <w:numPr>
                <w:ilvl w:val="0"/>
                <w:numId w:val="7"/>
              </w:numPr>
              <w:pBdr>
                <w:bar w:val="nil"/>
              </w:pBdr>
              <w:spacing w:line="276" w:lineRule="auto"/>
              <w:ind w:left="397" w:hanging="284"/>
              <w:rPr>
                <w:rFonts w:ascii="Arial" w:hAnsi="Arial" w:cs="Arial"/>
                <w:color w:val="auto"/>
                <w:sz w:val="20"/>
                <w:szCs w:val="20"/>
              </w:rPr>
            </w:pPr>
            <w:r w:rsidRPr="00943DEC">
              <w:rPr>
                <w:rFonts w:ascii="Arial" w:hAnsi="Arial" w:cs="Arial"/>
                <w:color w:val="auto"/>
                <w:sz w:val="20"/>
                <w:szCs w:val="20"/>
              </w:rPr>
              <w:t xml:space="preserve">korzystać z publikacji cenowych wydawnictw biuletynowych  </w:t>
            </w:r>
          </w:p>
        </w:tc>
        <w:tc>
          <w:tcPr>
            <w:tcW w:w="426" w:type="pct"/>
            <w:vMerge/>
            <w:tcBorders>
              <w:left w:val="single" w:sz="4" w:space="0" w:color="auto"/>
              <w:right w:val="single" w:sz="4" w:space="0" w:color="auto"/>
            </w:tcBorders>
          </w:tcPr>
          <w:p w:rsidR="00847A97" w:rsidRPr="00943DEC" w:rsidRDefault="00847A97" w:rsidP="00182E1E">
            <w:pPr>
              <w:autoSpaceDE w:val="0"/>
              <w:autoSpaceDN w:val="0"/>
              <w:adjustRightInd w:val="0"/>
              <w:spacing w:line="276" w:lineRule="auto"/>
              <w:rPr>
                <w:rFonts w:ascii="Arial" w:hAnsi="Arial" w:cs="Arial"/>
                <w:color w:val="auto"/>
                <w:sz w:val="20"/>
                <w:szCs w:val="20"/>
              </w:rPr>
            </w:pPr>
          </w:p>
        </w:tc>
      </w:tr>
      <w:tr w:rsidR="00847A97" w:rsidRPr="00943DEC" w:rsidTr="00182E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5"/>
        </w:trPr>
        <w:tc>
          <w:tcPr>
            <w:tcW w:w="683" w:type="pct"/>
            <w:vMerge/>
            <w:tcBorders>
              <w:left w:val="single" w:sz="4" w:space="0" w:color="auto"/>
              <w:right w:val="single" w:sz="4" w:space="0" w:color="auto"/>
            </w:tcBorders>
          </w:tcPr>
          <w:p w:rsidR="00847A97" w:rsidRPr="00943DEC" w:rsidRDefault="00847A97" w:rsidP="00847A97">
            <w:pPr>
              <w:pStyle w:val="Akapitzlist"/>
              <w:numPr>
                <w:ilvl w:val="0"/>
                <w:numId w:val="19"/>
              </w:numPr>
              <w:pBdr>
                <w:top w:val="none" w:sz="0" w:space="0" w:color="auto"/>
                <w:left w:val="none" w:sz="0" w:space="0" w:color="auto"/>
                <w:bottom w:val="none" w:sz="0" w:space="0" w:color="auto"/>
                <w:right w:val="none" w:sz="0" w:space="0" w:color="auto"/>
                <w:between w:val="none" w:sz="0" w:space="0" w:color="auto"/>
              </w:pBdr>
              <w:spacing w:line="276" w:lineRule="auto"/>
              <w:ind w:left="284" w:hanging="142"/>
              <w:rPr>
                <w:rFonts w:ascii="Arial" w:eastAsia="Arial" w:hAnsi="Arial" w:cs="Arial"/>
                <w:color w:val="auto"/>
                <w:sz w:val="20"/>
                <w:szCs w:val="20"/>
              </w:rPr>
            </w:pPr>
          </w:p>
        </w:tc>
        <w:tc>
          <w:tcPr>
            <w:tcW w:w="851" w:type="pct"/>
            <w:tcBorders>
              <w:top w:val="single" w:sz="4" w:space="0" w:color="auto"/>
              <w:left w:val="single" w:sz="4" w:space="0" w:color="auto"/>
              <w:bottom w:val="single" w:sz="4" w:space="0" w:color="auto"/>
              <w:right w:val="single" w:sz="4" w:space="0" w:color="auto"/>
            </w:tcBorders>
          </w:tcPr>
          <w:p w:rsidR="00847A97" w:rsidRPr="00943DEC" w:rsidRDefault="00847A97" w:rsidP="00847A97">
            <w:pPr>
              <w:pStyle w:val="Akapitzlist"/>
              <w:numPr>
                <w:ilvl w:val="0"/>
                <w:numId w:val="18"/>
              </w:numPr>
              <w:spacing w:line="276" w:lineRule="auto"/>
              <w:ind w:left="270" w:hanging="270"/>
              <w:rPr>
                <w:rFonts w:ascii="Arial" w:hAnsi="Arial" w:cs="Arial"/>
                <w:color w:val="auto"/>
                <w:sz w:val="20"/>
                <w:szCs w:val="20"/>
              </w:rPr>
            </w:pPr>
            <w:r w:rsidRPr="00943DEC">
              <w:rPr>
                <w:rFonts w:ascii="Arial" w:hAnsi="Arial" w:cs="Arial"/>
                <w:color w:val="auto"/>
                <w:sz w:val="20"/>
                <w:szCs w:val="20"/>
              </w:rPr>
              <w:t xml:space="preserve">Sporządzanie przedmiarów robót wykończeniowych w budownictwie </w:t>
            </w:r>
          </w:p>
          <w:p w:rsidR="00847A97" w:rsidRPr="00943DEC" w:rsidRDefault="00847A97" w:rsidP="00182E1E">
            <w:pPr>
              <w:pStyle w:val="Akapitzlist"/>
              <w:spacing w:line="276" w:lineRule="auto"/>
              <w:ind w:left="412" w:hanging="360"/>
              <w:rPr>
                <w:rFonts w:ascii="Arial" w:hAnsi="Arial" w:cs="Arial"/>
                <w:color w:val="auto"/>
                <w:sz w:val="20"/>
                <w:szCs w:val="20"/>
              </w:rPr>
            </w:pPr>
          </w:p>
        </w:tc>
        <w:tc>
          <w:tcPr>
            <w:tcW w:w="348" w:type="pct"/>
            <w:tcBorders>
              <w:top w:val="single" w:sz="4" w:space="0" w:color="auto"/>
              <w:left w:val="single" w:sz="4" w:space="0" w:color="auto"/>
              <w:bottom w:val="single" w:sz="4" w:space="0" w:color="auto"/>
              <w:right w:val="single" w:sz="4" w:space="0" w:color="auto"/>
            </w:tcBorders>
          </w:tcPr>
          <w:p w:rsidR="00847A97" w:rsidRPr="00943DEC" w:rsidRDefault="00847A97" w:rsidP="00182E1E">
            <w:pPr>
              <w:spacing w:line="276" w:lineRule="auto"/>
              <w:ind w:left="360"/>
              <w:rPr>
                <w:rFonts w:ascii="Arial" w:hAnsi="Arial" w:cs="Arial"/>
                <w:color w:val="auto"/>
                <w:sz w:val="20"/>
                <w:szCs w:val="20"/>
              </w:rPr>
            </w:pPr>
          </w:p>
        </w:tc>
        <w:tc>
          <w:tcPr>
            <w:tcW w:w="1396" w:type="pct"/>
            <w:tcBorders>
              <w:top w:val="single" w:sz="4" w:space="0" w:color="auto"/>
              <w:left w:val="single" w:sz="4" w:space="0" w:color="auto"/>
              <w:bottom w:val="single" w:sz="4" w:space="0" w:color="auto"/>
              <w:right w:val="single" w:sz="4" w:space="0" w:color="auto"/>
            </w:tcBorders>
          </w:tcPr>
          <w:p w:rsidR="00847A97" w:rsidRPr="00943DEC" w:rsidRDefault="00847A97" w:rsidP="00847A97">
            <w:pPr>
              <w:pStyle w:val="Akapitzlist"/>
              <w:numPr>
                <w:ilvl w:val="0"/>
                <w:numId w:val="6"/>
              </w:numPr>
              <w:pBdr>
                <w:bar w:val="nil"/>
              </w:pBdr>
              <w:spacing w:line="276" w:lineRule="auto"/>
              <w:ind w:left="402" w:hanging="283"/>
              <w:rPr>
                <w:rFonts w:ascii="Arial" w:hAnsi="Arial" w:cs="Arial"/>
                <w:color w:val="auto"/>
                <w:sz w:val="20"/>
                <w:szCs w:val="20"/>
                <w:u w:color="000000"/>
              </w:rPr>
            </w:pPr>
            <w:r w:rsidRPr="00943DEC">
              <w:rPr>
                <w:rFonts w:ascii="Arial" w:hAnsi="Arial" w:cs="Arial"/>
                <w:color w:val="auto"/>
                <w:sz w:val="20"/>
                <w:szCs w:val="20"/>
                <w:u w:color="000000"/>
              </w:rPr>
              <w:t xml:space="preserve">określać zakres robót wykończeniowych na podstawie dokumentacji projektowej  </w:t>
            </w:r>
          </w:p>
          <w:p w:rsidR="00847A97" w:rsidRPr="00943DEC" w:rsidRDefault="00847A97" w:rsidP="00847A97">
            <w:pPr>
              <w:pStyle w:val="Akapitzlist"/>
              <w:numPr>
                <w:ilvl w:val="0"/>
                <w:numId w:val="6"/>
              </w:numPr>
              <w:pBdr>
                <w:bar w:val="nil"/>
              </w:pBdr>
              <w:spacing w:line="276" w:lineRule="auto"/>
              <w:ind w:left="402" w:hanging="283"/>
              <w:rPr>
                <w:rFonts w:ascii="Arial" w:hAnsi="Arial" w:cs="Arial"/>
                <w:color w:val="auto"/>
                <w:sz w:val="20"/>
                <w:szCs w:val="20"/>
                <w:u w:color="000000"/>
              </w:rPr>
            </w:pPr>
            <w:r w:rsidRPr="00943DEC">
              <w:rPr>
                <w:rFonts w:ascii="Arial" w:hAnsi="Arial" w:cs="Arial"/>
                <w:color w:val="auto"/>
                <w:sz w:val="20"/>
                <w:szCs w:val="20"/>
                <w:u w:color="000000"/>
              </w:rPr>
              <w:t xml:space="preserve">sporządzić przedmiary robót </w:t>
            </w:r>
            <w:r w:rsidRPr="00943DEC">
              <w:rPr>
                <w:rFonts w:ascii="Arial" w:hAnsi="Arial" w:cs="Arial"/>
                <w:color w:val="auto"/>
                <w:sz w:val="20"/>
                <w:szCs w:val="20"/>
                <w:u w:color="000000"/>
              </w:rPr>
              <w:lastRenderedPageBreak/>
              <w:t xml:space="preserve">wykończeniowych na podstawie dokumentacji projektowej  </w:t>
            </w:r>
          </w:p>
        </w:tc>
        <w:tc>
          <w:tcPr>
            <w:tcW w:w="1296" w:type="pct"/>
            <w:tcBorders>
              <w:top w:val="single" w:sz="4" w:space="0" w:color="auto"/>
              <w:left w:val="single" w:sz="4" w:space="0" w:color="auto"/>
              <w:bottom w:val="single" w:sz="4" w:space="0" w:color="auto"/>
              <w:right w:val="single" w:sz="4" w:space="0" w:color="auto"/>
            </w:tcBorders>
          </w:tcPr>
          <w:p w:rsidR="00847A97" w:rsidRPr="00943DEC" w:rsidRDefault="00847A97" w:rsidP="00847A97">
            <w:pPr>
              <w:pStyle w:val="Akapitzlist"/>
              <w:numPr>
                <w:ilvl w:val="0"/>
                <w:numId w:val="7"/>
              </w:numPr>
              <w:pBdr>
                <w:top w:val="none" w:sz="0" w:space="0" w:color="auto"/>
                <w:left w:val="none" w:sz="0" w:space="0" w:color="auto"/>
                <w:bottom w:val="none" w:sz="0" w:space="0" w:color="auto"/>
                <w:right w:val="none" w:sz="0" w:space="0" w:color="auto"/>
                <w:between w:val="none" w:sz="0" w:space="0" w:color="auto"/>
              </w:pBdr>
              <w:spacing w:line="276" w:lineRule="auto"/>
              <w:ind w:left="397" w:hanging="284"/>
              <w:rPr>
                <w:rFonts w:ascii="Arial" w:hAnsi="Arial" w:cs="Arial"/>
                <w:color w:val="auto"/>
                <w:sz w:val="20"/>
                <w:szCs w:val="20"/>
              </w:rPr>
            </w:pPr>
            <w:r w:rsidRPr="00943DEC">
              <w:rPr>
                <w:rFonts w:ascii="Arial" w:hAnsi="Arial" w:cs="Arial"/>
                <w:color w:val="auto"/>
                <w:sz w:val="20"/>
                <w:szCs w:val="20"/>
              </w:rPr>
              <w:lastRenderedPageBreak/>
              <w:t xml:space="preserve">obliczać ilość robót wykończeniowych na podstawie dokumentacji projektowej  </w:t>
            </w:r>
          </w:p>
        </w:tc>
        <w:tc>
          <w:tcPr>
            <w:tcW w:w="426" w:type="pct"/>
            <w:vMerge/>
            <w:tcBorders>
              <w:left w:val="single" w:sz="4" w:space="0" w:color="auto"/>
              <w:right w:val="single" w:sz="4" w:space="0" w:color="auto"/>
            </w:tcBorders>
          </w:tcPr>
          <w:p w:rsidR="00847A97" w:rsidRPr="00943DEC" w:rsidRDefault="00847A97" w:rsidP="00182E1E">
            <w:pPr>
              <w:autoSpaceDE w:val="0"/>
              <w:autoSpaceDN w:val="0"/>
              <w:adjustRightInd w:val="0"/>
              <w:spacing w:line="276" w:lineRule="auto"/>
              <w:rPr>
                <w:rFonts w:ascii="Arial" w:hAnsi="Arial" w:cs="Arial"/>
                <w:color w:val="auto"/>
                <w:sz w:val="20"/>
                <w:szCs w:val="20"/>
              </w:rPr>
            </w:pPr>
          </w:p>
        </w:tc>
      </w:tr>
      <w:tr w:rsidR="00847A97" w:rsidRPr="00943DEC" w:rsidTr="00182E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5"/>
        </w:trPr>
        <w:tc>
          <w:tcPr>
            <w:tcW w:w="683" w:type="pct"/>
            <w:vMerge/>
            <w:tcBorders>
              <w:left w:val="single" w:sz="4" w:space="0" w:color="auto"/>
              <w:right w:val="single" w:sz="4" w:space="0" w:color="auto"/>
            </w:tcBorders>
          </w:tcPr>
          <w:p w:rsidR="00847A97" w:rsidRPr="00943DEC" w:rsidRDefault="00847A97" w:rsidP="00847A97">
            <w:pPr>
              <w:pStyle w:val="Akapitzlist"/>
              <w:numPr>
                <w:ilvl w:val="0"/>
                <w:numId w:val="19"/>
              </w:numPr>
              <w:pBdr>
                <w:top w:val="none" w:sz="0" w:space="0" w:color="auto"/>
                <w:left w:val="none" w:sz="0" w:space="0" w:color="auto"/>
                <w:bottom w:val="none" w:sz="0" w:space="0" w:color="auto"/>
                <w:right w:val="none" w:sz="0" w:space="0" w:color="auto"/>
                <w:between w:val="none" w:sz="0" w:space="0" w:color="auto"/>
              </w:pBdr>
              <w:spacing w:line="276" w:lineRule="auto"/>
              <w:ind w:left="284" w:hanging="142"/>
              <w:rPr>
                <w:rFonts w:ascii="Arial" w:eastAsia="Arial" w:hAnsi="Arial" w:cs="Arial"/>
                <w:color w:val="auto"/>
                <w:sz w:val="20"/>
                <w:szCs w:val="20"/>
              </w:rPr>
            </w:pPr>
          </w:p>
        </w:tc>
        <w:tc>
          <w:tcPr>
            <w:tcW w:w="851" w:type="pct"/>
            <w:tcBorders>
              <w:top w:val="single" w:sz="4" w:space="0" w:color="auto"/>
              <w:left w:val="single" w:sz="4" w:space="0" w:color="auto"/>
              <w:bottom w:val="single" w:sz="4" w:space="0" w:color="auto"/>
              <w:right w:val="single" w:sz="4" w:space="0" w:color="auto"/>
            </w:tcBorders>
          </w:tcPr>
          <w:p w:rsidR="00847A97" w:rsidRPr="00943DEC" w:rsidRDefault="00847A97" w:rsidP="00847A97">
            <w:pPr>
              <w:pStyle w:val="Akapitzlist"/>
              <w:numPr>
                <w:ilvl w:val="0"/>
                <w:numId w:val="18"/>
              </w:numPr>
              <w:spacing w:line="276" w:lineRule="auto"/>
              <w:ind w:left="270" w:hanging="270"/>
              <w:rPr>
                <w:rFonts w:ascii="Arial" w:hAnsi="Arial" w:cs="Arial"/>
                <w:color w:val="auto"/>
                <w:sz w:val="20"/>
                <w:szCs w:val="20"/>
              </w:rPr>
            </w:pPr>
            <w:r w:rsidRPr="00943DEC">
              <w:rPr>
                <w:rFonts w:ascii="Arial" w:hAnsi="Arial" w:cs="Arial"/>
                <w:color w:val="auto"/>
                <w:sz w:val="20"/>
                <w:szCs w:val="20"/>
              </w:rPr>
              <w:t>Sporządzanie kosztorysów ofertowych, inwestorskich, zamiennych, dodatkowych i powykonawczych na roboty wykończeniowe</w:t>
            </w:r>
          </w:p>
          <w:p w:rsidR="00847A97" w:rsidRPr="00943DEC" w:rsidRDefault="00847A97" w:rsidP="00182E1E">
            <w:pPr>
              <w:pStyle w:val="Akapitzlist"/>
              <w:spacing w:line="276" w:lineRule="auto"/>
              <w:ind w:left="412" w:hanging="360"/>
              <w:rPr>
                <w:rFonts w:ascii="Arial" w:hAnsi="Arial" w:cs="Arial"/>
                <w:color w:val="auto"/>
                <w:sz w:val="20"/>
                <w:szCs w:val="20"/>
              </w:rPr>
            </w:pPr>
          </w:p>
        </w:tc>
        <w:tc>
          <w:tcPr>
            <w:tcW w:w="348" w:type="pct"/>
            <w:tcBorders>
              <w:top w:val="single" w:sz="4" w:space="0" w:color="auto"/>
              <w:left w:val="single" w:sz="4" w:space="0" w:color="auto"/>
              <w:bottom w:val="single" w:sz="4" w:space="0" w:color="auto"/>
              <w:right w:val="single" w:sz="4" w:space="0" w:color="auto"/>
            </w:tcBorders>
          </w:tcPr>
          <w:p w:rsidR="00847A97" w:rsidRPr="00943DEC" w:rsidRDefault="00847A97" w:rsidP="00182E1E">
            <w:pPr>
              <w:spacing w:line="276" w:lineRule="auto"/>
              <w:ind w:left="360"/>
              <w:rPr>
                <w:rFonts w:ascii="Arial" w:hAnsi="Arial" w:cs="Arial"/>
                <w:color w:val="auto"/>
                <w:sz w:val="20"/>
                <w:szCs w:val="20"/>
              </w:rPr>
            </w:pPr>
          </w:p>
        </w:tc>
        <w:tc>
          <w:tcPr>
            <w:tcW w:w="1396" w:type="pct"/>
            <w:tcBorders>
              <w:top w:val="single" w:sz="4" w:space="0" w:color="auto"/>
              <w:left w:val="single" w:sz="4" w:space="0" w:color="auto"/>
              <w:bottom w:val="single" w:sz="4" w:space="0" w:color="auto"/>
              <w:right w:val="single" w:sz="4" w:space="0" w:color="auto"/>
            </w:tcBorders>
          </w:tcPr>
          <w:p w:rsidR="00847A97" w:rsidRPr="00943DEC" w:rsidRDefault="00847A97" w:rsidP="00847A97">
            <w:pPr>
              <w:pStyle w:val="Akapitzlist"/>
              <w:numPr>
                <w:ilvl w:val="0"/>
                <w:numId w:val="6"/>
              </w:numPr>
              <w:pBdr>
                <w:bar w:val="nil"/>
              </w:pBdr>
              <w:spacing w:line="276" w:lineRule="auto"/>
              <w:ind w:left="402" w:hanging="283"/>
              <w:rPr>
                <w:rFonts w:ascii="Arial" w:hAnsi="Arial" w:cs="Arial"/>
                <w:color w:val="auto"/>
                <w:sz w:val="20"/>
                <w:szCs w:val="20"/>
                <w:u w:color="000000"/>
              </w:rPr>
            </w:pPr>
            <w:r w:rsidRPr="00943DEC">
              <w:rPr>
                <w:rFonts w:ascii="Arial" w:hAnsi="Arial" w:cs="Arial"/>
                <w:color w:val="auto"/>
                <w:sz w:val="20"/>
                <w:szCs w:val="20"/>
                <w:u w:color="000000"/>
              </w:rPr>
              <w:t xml:space="preserve">ustalać założenia do kosztorysowania robót wykończeniowych w budownictwie  </w:t>
            </w:r>
          </w:p>
          <w:p w:rsidR="00847A97" w:rsidRPr="00943DEC" w:rsidRDefault="00847A97" w:rsidP="00847A97">
            <w:pPr>
              <w:pStyle w:val="Akapitzlist"/>
              <w:numPr>
                <w:ilvl w:val="0"/>
                <w:numId w:val="6"/>
              </w:numPr>
              <w:pBdr>
                <w:bar w:val="nil"/>
              </w:pBdr>
              <w:spacing w:line="276" w:lineRule="auto"/>
              <w:ind w:left="402" w:hanging="283"/>
              <w:rPr>
                <w:rFonts w:ascii="Arial" w:hAnsi="Arial" w:cs="Arial"/>
                <w:color w:val="auto"/>
                <w:sz w:val="20"/>
                <w:szCs w:val="20"/>
                <w:u w:color="000000"/>
              </w:rPr>
            </w:pPr>
            <w:r w:rsidRPr="00943DEC">
              <w:rPr>
                <w:rFonts w:ascii="Arial" w:hAnsi="Arial" w:cs="Arial"/>
                <w:color w:val="auto"/>
                <w:sz w:val="20"/>
                <w:szCs w:val="20"/>
                <w:u w:color="000000"/>
              </w:rPr>
              <w:t xml:space="preserve">odczytywać informacje zawarte w katalogach, cennikach i dokumentacji producentów  </w:t>
            </w:r>
          </w:p>
          <w:p w:rsidR="00847A97" w:rsidRPr="00943DEC" w:rsidRDefault="00847A97" w:rsidP="00847A97">
            <w:pPr>
              <w:pStyle w:val="Akapitzlist"/>
              <w:numPr>
                <w:ilvl w:val="0"/>
                <w:numId w:val="6"/>
              </w:numPr>
              <w:pBdr>
                <w:bar w:val="nil"/>
              </w:pBdr>
              <w:spacing w:line="276" w:lineRule="auto"/>
              <w:ind w:left="402" w:hanging="283"/>
              <w:rPr>
                <w:rFonts w:ascii="Arial" w:hAnsi="Arial" w:cs="Arial"/>
                <w:color w:val="auto"/>
                <w:sz w:val="20"/>
                <w:szCs w:val="20"/>
                <w:u w:color="000000"/>
              </w:rPr>
            </w:pPr>
            <w:r w:rsidRPr="00943DEC">
              <w:rPr>
                <w:rFonts w:ascii="Arial" w:hAnsi="Arial" w:cs="Arial"/>
                <w:color w:val="auto"/>
                <w:sz w:val="20"/>
                <w:szCs w:val="20"/>
                <w:u w:color="000000"/>
              </w:rPr>
              <w:t xml:space="preserve">ustalać zakres robót kosztorysowych  </w:t>
            </w:r>
          </w:p>
        </w:tc>
        <w:tc>
          <w:tcPr>
            <w:tcW w:w="1296" w:type="pct"/>
            <w:tcBorders>
              <w:top w:val="single" w:sz="4" w:space="0" w:color="auto"/>
              <w:left w:val="single" w:sz="4" w:space="0" w:color="auto"/>
              <w:bottom w:val="single" w:sz="4" w:space="0" w:color="auto"/>
              <w:right w:val="single" w:sz="4" w:space="0" w:color="auto"/>
            </w:tcBorders>
          </w:tcPr>
          <w:p w:rsidR="00847A97" w:rsidRPr="00943DEC" w:rsidRDefault="00847A97" w:rsidP="00847A97">
            <w:pPr>
              <w:pStyle w:val="Akapitzlist"/>
              <w:numPr>
                <w:ilvl w:val="0"/>
                <w:numId w:val="7"/>
              </w:numPr>
              <w:pBdr>
                <w:bar w:val="nil"/>
              </w:pBdr>
              <w:spacing w:line="276" w:lineRule="auto"/>
              <w:ind w:left="397" w:hanging="284"/>
              <w:rPr>
                <w:rFonts w:ascii="Arial" w:hAnsi="Arial" w:cs="Arial"/>
                <w:color w:val="auto"/>
                <w:sz w:val="20"/>
                <w:szCs w:val="20"/>
              </w:rPr>
            </w:pPr>
            <w:r w:rsidRPr="00943DEC">
              <w:rPr>
                <w:rFonts w:ascii="Arial" w:hAnsi="Arial" w:cs="Arial"/>
                <w:color w:val="auto"/>
                <w:sz w:val="20"/>
                <w:szCs w:val="20"/>
              </w:rPr>
              <w:t xml:space="preserve">sporządzić zestawienie materiałów podstawowych i pomocniczych oraz sprzętu  </w:t>
            </w:r>
          </w:p>
          <w:p w:rsidR="00847A97" w:rsidRPr="00943DEC" w:rsidRDefault="00847A97" w:rsidP="00847A97">
            <w:pPr>
              <w:pStyle w:val="Akapitzlist"/>
              <w:numPr>
                <w:ilvl w:val="0"/>
                <w:numId w:val="7"/>
              </w:numPr>
              <w:pBdr>
                <w:bar w:val="nil"/>
              </w:pBdr>
              <w:spacing w:line="276" w:lineRule="auto"/>
              <w:ind w:left="397" w:hanging="284"/>
              <w:rPr>
                <w:rFonts w:ascii="Arial" w:hAnsi="Arial" w:cs="Arial"/>
                <w:color w:val="auto"/>
                <w:sz w:val="20"/>
                <w:szCs w:val="20"/>
              </w:rPr>
            </w:pPr>
            <w:r w:rsidRPr="00943DEC">
              <w:rPr>
                <w:rFonts w:ascii="Arial" w:hAnsi="Arial" w:cs="Arial"/>
                <w:color w:val="auto"/>
                <w:sz w:val="20"/>
                <w:szCs w:val="20"/>
              </w:rPr>
              <w:t xml:space="preserve">kalkulować koszty materiałów, sprzętu i pracy  </w:t>
            </w:r>
          </w:p>
          <w:p w:rsidR="00847A97" w:rsidRPr="00943DEC" w:rsidRDefault="00847A97" w:rsidP="00847A97">
            <w:pPr>
              <w:pStyle w:val="Akapitzlist"/>
              <w:numPr>
                <w:ilvl w:val="0"/>
                <w:numId w:val="7"/>
              </w:numPr>
              <w:pBdr>
                <w:bar w:val="nil"/>
              </w:pBdr>
              <w:spacing w:line="276" w:lineRule="auto"/>
              <w:ind w:left="397" w:hanging="284"/>
              <w:rPr>
                <w:rFonts w:ascii="Arial" w:hAnsi="Arial" w:cs="Arial"/>
                <w:color w:val="auto"/>
                <w:sz w:val="20"/>
                <w:szCs w:val="20"/>
              </w:rPr>
            </w:pPr>
            <w:r w:rsidRPr="00943DEC">
              <w:rPr>
                <w:rFonts w:ascii="Arial" w:hAnsi="Arial" w:cs="Arial"/>
                <w:color w:val="auto"/>
                <w:sz w:val="20"/>
                <w:szCs w:val="20"/>
              </w:rPr>
              <w:t xml:space="preserve">wykonywać kosztorysy ofertowe, inwestorskie, zamienne, dodatkowe i powykonawcze na roboty wykończeniowe w budownictwie  </w:t>
            </w:r>
          </w:p>
        </w:tc>
        <w:tc>
          <w:tcPr>
            <w:tcW w:w="426" w:type="pct"/>
            <w:vMerge/>
            <w:tcBorders>
              <w:left w:val="single" w:sz="4" w:space="0" w:color="auto"/>
              <w:right w:val="single" w:sz="4" w:space="0" w:color="auto"/>
            </w:tcBorders>
          </w:tcPr>
          <w:p w:rsidR="00847A97" w:rsidRPr="00943DEC" w:rsidRDefault="00847A97" w:rsidP="00182E1E">
            <w:pPr>
              <w:autoSpaceDE w:val="0"/>
              <w:autoSpaceDN w:val="0"/>
              <w:adjustRightInd w:val="0"/>
              <w:spacing w:line="276" w:lineRule="auto"/>
              <w:rPr>
                <w:rFonts w:ascii="Arial" w:hAnsi="Arial" w:cs="Arial"/>
                <w:color w:val="auto"/>
                <w:sz w:val="20"/>
                <w:szCs w:val="20"/>
              </w:rPr>
            </w:pPr>
          </w:p>
        </w:tc>
      </w:tr>
      <w:tr w:rsidR="00847A97" w:rsidRPr="00943DEC" w:rsidTr="00182E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4"/>
        </w:trPr>
        <w:tc>
          <w:tcPr>
            <w:tcW w:w="683" w:type="pct"/>
            <w:vMerge/>
            <w:tcBorders>
              <w:left w:val="single" w:sz="4" w:space="0" w:color="auto"/>
              <w:right w:val="single" w:sz="4" w:space="0" w:color="auto"/>
            </w:tcBorders>
          </w:tcPr>
          <w:p w:rsidR="00847A97" w:rsidRPr="00943DEC" w:rsidRDefault="00847A97" w:rsidP="00847A97">
            <w:pPr>
              <w:pStyle w:val="Akapitzlist"/>
              <w:numPr>
                <w:ilvl w:val="0"/>
                <w:numId w:val="19"/>
              </w:numPr>
              <w:pBdr>
                <w:top w:val="none" w:sz="0" w:space="0" w:color="auto"/>
                <w:left w:val="none" w:sz="0" w:space="0" w:color="auto"/>
                <w:bottom w:val="none" w:sz="0" w:space="0" w:color="auto"/>
                <w:right w:val="none" w:sz="0" w:space="0" w:color="auto"/>
                <w:between w:val="none" w:sz="0" w:space="0" w:color="auto"/>
              </w:pBdr>
              <w:spacing w:line="276" w:lineRule="auto"/>
              <w:ind w:left="284" w:hanging="142"/>
              <w:rPr>
                <w:rFonts w:ascii="Arial" w:eastAsia="Arial" w:hAnsi="Arial" w:cs="Arial"/>
                <w:color w:val="auto"/>
                <w:sz w:val="20"/>
                <w:szCs w:val="20"/>
              </w:rPr>
            </w:pPr>
          </w:p>
        </w:tc>
        <w:tc>
          <w:tcPr>
            <w:tcW w:w="851" w:type="pct"/>
            <w:tcBorders>
              <w:top w:val="single" w:sz="4" w:space="0" w:color="auto"/>
              <w:left w:val="single" w:sz="4" w:space="0" w:color="auto"/>
              <w:bottom w:val="single" w:sz="4" w:space="0" w:color="auto"/>
              <w:right w:val="single" w:sz="4" w:space="0" w:color="auto"/>
            </w:tcBorders>
          </w:tcPr>
          <w:p w:rsidR="00847A97" w:rsidRPr="00943DEC" w:rsidRDefault="00847A97" w:rsidP="00847A97">
            <w:pPr>
              <w:pStyle w:val="Akapitzlist"/>
              <w:numPr>
                <w:ilvl w:val="0"/>
                <w:numId w:val="18"/>
              </w:numPr>
              <w:spacing w:line="276" w:lineRule="auto"/>
              <w:ind w:left="270" w:hanging="270"/>
              <w:rPr>
                <w:rFonts w:ascii="Arial" w:hAnsi="Arial" w:cs="Arial"/>
                <w:color w:val="auto"/>
                <w:sz w:val="20"/>
                <w:szCs w:val="20"/>
              </w:rPr>
            </w:pPr>
            <w:r w:rsidRPr="00943DEC">
              <w:rPr>
                <w:rFonts w:ascii="Arial" w:hAnsi="Arial" w:cs="Arial"/>
                <w:color w:val="auto"/>
                <w:sz w:val="20"/>
                <w:szCs w:val="20"/>
              </w:rPr>
              <w:t>Sporządzanie kosztorysów przy wykorzystaniu programów komputerowych</w:t>
            </w:r>
          </w:p>
        </w:tc>
        <w:tc>
          <w:tcPr>
            <w:tcW w:w="348" w:type="pct"/>
            <w:tcBorders>
              <w:top w:val="single" w:sz="4" w:space="0" w:color="auto"/>
              <w:left w:val="single" w:sz="4" w:space="0" w:color="auto"/>
              <w:bottom w:val="single" w:sz="4" w:space="0" w:color="auto"/>
              <w:right w:val="single" w:sz="4" w:space="0" w:color="auto"/>
            </w:tcBorders>
          </w:tcPr>
          <w:p w:rsidR="00847A97" w:rsidRPr="00943DEC" w:rsidRDefault="00847A97" w:rsidP="00182E1E">
            <w:pPr>
              <w:spacing w:line="276" w:lineRule="auto"/>
              <w:ind w:left="360"/>
              <w:rPr>
                <w:rFonts w:ascii="Arial" w:hAnsi="Arial" w:cs="Arial"/>
                <w:color w:val="auto"/>
                <w:sz w:val="20"/>
                <w:szCs w:val="20"/>
              </w:rPr>
            </w:pPr>
          </w:p>
        </w:tc>
        <w:tc>
          <w:tcPr>
            <w:tcW w:w="1396" w:type="pct"/>
            <w:tcBorders>
              <w:top w:val="single" w:sz="4" w:space="0" w:color="auto"/>
              <w:left w:val="single" w:sz="4" w:space="0" w:color="auto"/>
              <w:bottom w:val="single" w:sz="4" w:space="0" w:color="auto"/>
              <w:right w:val="single" w:sz="4" w:space="0" w:color="auto"/>
            </w:tcBorders>
          </w:tcPr>
          <w:p w:rsidR="00847A97" w:rsidRPr="00943DEC" w:rsidRDefault="00847A97" w:rsidP="00847A97">
            <w:pPr>
              <w:pStyle w:val="Akapitzlist"/>
              <w:numPr>
                <w:ilvl w:val="0"/>
                <w:numId w:val="7"/>
              </w:numPr>
              <w:pBdr>
                <w:bar w:val="nil"/>
              </w:pBdr>
              <w:spacing w:line="276" w:lineRule="auto"/>
              <w:ind w:left="397" w:hanging="284"/>
              <w:rPr>
                <w:rFonts w:ascii="Arial" w:hAnsi="Arial" w:cs="Arial"/>
                <w:color w:val="auto"/>
                <w:sz w:val="20"/>
                <w:szCs w:val="20"/>
              </w:rPr>
            </w:pPr>
            <w:r w:rsidRPr="00943DEC">
              <w:rPr>
                <w:rFonts w:ascii="Arial" w:hAnsi="Arial" w:cs="Arial"/>
                <w:color w:val="auto"/>
                <w:sz w:val="20"/>
                <w:szCs w:val="20"/>
              </w:rPr>
              <w:t xml:space="preserve"> wymienić rodzaje programów komputerowych wykorzystywanych w kosztorysowaniu  </w:t>
            </w:r>
          </w:p>
          <w:p w:rsidR="00847A97" w:rsidRPr="00943DEC" w:rsidRDefault="00847A97" w:rsidP="00182E1E">
            <w:pPr>
              <w:pBdr>
                <w:bar w:val="nil"/>
              </w:pBdr>
              <w:spacing w:line="276" w:lineRule="auto"/>
              <w:rPr>
                <w:rFonts w:ascii="Arial" w:hAnsi="Arial" w:cs="Arial"/>
                <w:color w:val="auto"/>
                <w:sz w:val="20"/>
                <w:szCs w:val="20"/>
                <w:u w:color="000000"/>
              </w:rPr>
            </w:pPr>
          </w:p>
        </w:tc>
        <w:tc>
          <w:tcPr>
            <w:tcW w:w="1296" w:type="pct"/>
            <w:tcBorders>
              <w:top w:val="single" w:sz="4" w:space="0" w:color="auto"/>
              <w:left w:val="single" w:sz="4" w:space="0" w:color="auto"/>
              <w:bottom w:val="single" w:sz="4" w:space="0" w:color="auto"/>
              <w:right w:val="single" w:sz="4" w:space="0" w:color="auto"/>
            </w:tcBorders>
          </w:tcPr>
          <w:p w:rsidR="00847A97" w:rsidRPr="00943DEC" w:rsidRDefault="00847A97" w:rsidP="00847A97">
            <w:pPr>
              <w:pStyle w:val="Akapitzlist"/>
              <w:numPr>
                <w:ilvl w:val="0"/>
                <w:numId w:val="7"/>
              </w:numPr>
              <w:pBdr>
                <w:bar w:val="nil"/>
              </w:pBdr>
              <w:spacing w:line="276" w:lineRule="auto"/>
              <w:ind w:left="397" w:hanging="284"/>
              <w:rPr>
                <w:rFonts w:ascii="Arial" w:hAnsi="Arial" w:cs="Arial"/>
                <w:color w:val="auto"/>
                <w:sz w:val="20"/>
                <w:szCs w:val="20"/>
              </w:rPr>
            </w:pPr>
            <w:r w:rsidRPr="00943DEC">
              <w:rPr>
                <w:rFonts w:ascii="Arial" w:hAnsi="Arial" w:cs="Arial"/>
                <w:color w:val="auto"/>
                <w:sz w:val="20"/>
                <w:szCs w:val="20"/>
              </w:rPr>
              <w:t xml:space="preserve">rozróżniać programy komputerowe wykorzystywane w kosztorysowaniu  </w:t>
            </w:r>
          </w:p>
          <w:p w:rsidR="00847A97" w:rsidRPr="00943DEC" w:rsidRDefault="00847A97" w:rsidP="00847A97">
            <w:pPr>
              <w:pStyle w:val="Akapitzlist"/>
              <w:numPr>
                <w:ilvl w:val="0"/>
                <w:numId w:val="7"/>
              </w:numPr>
              <w:pBdr>
                <w:bar w:val="nil"/>
              </w:pBdr>
              <w:spacing w:line="276" w:lineRule="auto"/>
              <w:ind w:left="397" w:hanging="284"/>
              <w:rPr>
                <w:rFonts w:ascii="Arial" w:hAnsi="Arial" w:cs="Arial"/>
                <w:color w:val="auto"/>
                <w:sz w:val="20"/>
                <w:szCs w:val="20"/>
              </w:rPr>
            </w:pPr>
            <w:r w:rsidRPr="00943DEC">
              <w:rPr>
                <w:rFonts w:ascii="Arial" w:hAnsi="Arial" w:cs="Arial"/>
                <w:color w:val="auto"/>
                <w:sz w:val="20"/>
                <w:szCs w:val="20"/>
              </w:rPr>
              <w:t xml:space="preserve">stosować programy komputerowe podczas opracowywania kosztorysu  </w:t>
            </w:r>
          </w:p>
        </w:tc>
        <w:tc>
          <w:tcPr>
            <w:tcW w:w="426" w:type="pct"/>
            <w:vMerge/>
            <w:tcBorders>
              <w:left w:val="single" w:sz="4" w:space="0" w:color="auto"/>
              <w:right w:val="single" w:sz="4" w:space="0" w:color="auto"/>
            </w:tcBorders>
          </w:tcPr>
          <w:p w:rsidR="00847A97" w:rsidRPr="00943DEC" w:rsidRDefault="00847A97" w:rsidP="00182E1E">
            <w:pPr>
              <w:autoSpaceDE w:val="0"/>
              <w:autoSpaceDN w:val="0"/>
              <w:adjustRightInd w:val="0"/>
              <w:spacing w:line="276" w:lineRule="auto"/>
              <w:rPr>
                <w:rFonts w:ascii="Arial" w:hAnsi="Arial" w:cs="Arial"/>
                <w:color w:val="auto"/>
                <w:sz w:val="20"/>
                <w:szCs w:val="20"/>
              </w:rPr>
            </w:pPr>
          </w:p>
        </w:tc>
      </w:tr>
      <w:tr w:rsidR="00847A97" w:rsidRPr="00943DEC" w:rsidTr="00182E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4"/>
        </w:trPr>
        <w:tc>
          <w:tcPr>
            <w:tcW w:w="683" w:type="pct"/>
            <w:vMerge w:val="restart"/>
            <w:tcBorders>
              <w:top w:val="single" w:sz="4" w:space="0" w:color="auto"/>
              <w:left w:val="single" w:sz="4" w:space="0" w:color="auto"/>
              <w:right w:val="single" w:sz="4" w:space="0" w:color="auto"/>
            </w:tcBorders>
          </w:tcPr>
          <w:p w:rsidR="00847A97" w:rsidRPr="00943DEC" w:rsidRDefault="00847A97" w:rsidP="00847A97">
            <w:pPr>
              <w:pStyle w:val="Akapitzlist"/>
              <w:numPr>
                <w:ilvl w:val="0"/>
                <w:numId w:val="19"/>
              </w:numPr>
              <w:pBdr>
                <w:top w:val="none" w:sz="0" w:space="0" w:color="auto"/>
                <w:left w:val="none" w:sz="0" w:space="0" w:color="auto"/>
                <w:bottom w:val="none" w:sz="0" w:space="0" w:color="auto"/>
                <w:right w:val="none" w:sz="0" w:space="0" w:color="auto"/>
                <w:between w:val="none" w:sz="0" w:space="0" w:color="auto"/>
              </w:pBdr>
              <w:spacing w:line="276" w:lineRule="auto"/>
              <w:ind w:left="426" w:hanging="142"/>
              <w:rPr>
                <w:rFonts w:ascii="Arial" w:eastAsia="Arial" w:hAnsi="Arial" w:cs="Arial"/>
                <w:color w:val="auto"/>
                <w:sz w:val="20"/>
                <w:szCs w:val="20"/>
              </w:rPr>
            </w:pPr>
            <w:r w:rsidRPr="00943DEC">
              <w:rPr>
                <w:rFonts w:ascii="Arial" w:eastAsia="Arial" w:hAnsi="Arial" w:cs="Arial"/>
                <w:color w:val="auto"/>
                <w:sz w:val="20"/>
                <w:szCs w:val="20"/>
              </w:rPr>
              <w:t>Kompetencje personalne i społeczne</w:t>
            </w:r>
          </w:p>
        </w:tc>
        <w:tc>
          <w:tcPr>
            <w:tcW w:w="851" w:type="pct"/>
            <w:vMerge w:val="restart"/>
            <w:tcBorders>
              <w:top w:val="single" w:sz="4" w:space="0" w:color="auto"/>
              <w:left w:val="single" w:sz="4" w:space="0" w:color="auto"/>
              <w:right w:val="single" w:sz="4" w:space="0" w:color="auto"/>
            </w:tcBorders>
          </w:tcPr>
          <w:p w:rsidR="00847A97" w:rsidRPr="00943DEC" w:rsidRDefault="00847A97" w:rsidP="00847A97">
            <w:pPr>
              <w:pStyle w:val="Akapitzlist"/>
              <w:numPr>
                <w:ilvl w:val="0"/>
                <w:numId w:val="22"/>
              </w:numPr>
              <w:spacing w:line="276" w:lineRule="auto"/>
              <w:ind w:left="326"/>
              <w:rPr>
                <w:rFonts w:ascii="Arial" w:hAnsi="Arial" w:cs="Arial"/>
                <w:color w:val="auto"/>
                <w:sz w:val="20"/>
                <w:szCs w:val="20"/>
              </w:rPr>
            </w:pPr>
            <w:r w:rsidRPr="00943DEC">
              <w:rPr>
                <w:rFonts w:ascii="Arial" w:hAnsi="Arial" w:cs="Arial"/>
                <w:color w:val="auto"/>
                <w:sz w:val="20"/>
                <w:szCs w:val="20"/>
              </w:rPr>
              <w:t xml:space="preserve">Planuje wykonania zadania     </w:t>
            </w:r>
          </w:p>
        </w:tc>
        <w:tc>
          <w:tcPr>
            <w:tcW w:w="348" w:type="pct"/>
            <w:vMerge w:val="restart"/>
            <w:tcBorders>
              <w:top w:val="single" w:sz="4" w:space="0" w:color="auto"/>
              <w:left w:val="single" w:sz="4" w:space="0" w:color="auto"/>
              <w:right w:val="single" w:sz="4" w:space="0" w:color="auto"/>
            </w:tcBorders>
          </w:tcPr>
          <w:p w:rsidR="00847A97" w:rsidRPr="00943DEC" w:rsidRDefault="00847A97" w:rsidP="00182E1E">
            <w:pPr>
              <w:spacing w:line="276" w:lineRule="auto"/>
              <w:ind w:left="360"/>
              <w:rPr>
                <w:rFonts w:ascii="Arial" w:hAnsi="Arial" w:cs="Arial"/>
                <w:color w:val="auto"/>
                <w:sz w:val="20"/>
                <w:szCs w:val="20"/>
              </w:rPr>
            </w:pPr>
          </w:p>
        </w:tc>
        <w:tc>
          <w:tcPr>
            <w:tcW w:w="1396" w:type="pct"/>
            <w:vMerge w:val="restart"/>
            <w:tcBorders>
              <w:top w:val="single" w:sz="4" w:space="0" w:color="auto"/>
              <w:left w:val="single" w:sz="4" w:space="0" w:color="auto"/>
              <w:right w:val="single" w:sz="4" w:space="0" w:color="auto"/>
            </w:tcBorders>
          </w:tcPr>
          <w:p w:rsidR="00847A97" w:rsidRPr="00943DEC" w:rsidRDefault="00847A97" w:rsidP="00847A97">
            <w:pPr>
              <w:pStyle w:val="Akapitzlist"/>
              <w:numPr>
                <w:ilvl w:val="0"/>
                <w:numId w:val="23"/>
              </w:numPr>
              <w:pBdr>
                <w:bar w:val="nil"/>
              </w:pBdr>
              <w:spacing w:line="276" w:lineRule="auto"/>
              <w:rPr>
                <w:rFonts w:ascii="Arial" w:hAnsi="Arial" w:cs="Arial"/>
                <w:color w:val="auto"/>
                <w:sz w:val="20"/>
                <w:szCs w:val="20"/>
              </w:rPr>
            </w:pPr>
            <w:r w:rsidRPr="00943DEC">
              <w:rPr>
                <w:rFonts w:ascii="Arial" w:hAnsi="Arial" w:cs="Arial"/>
                <w:bCs/>
                <w:color w:val="auto"/>
                <w:sz w:val="20"/>
                <w:szCs w:val="20"/>
              </w:rPr>
              <w:t xml:space="preserve">omawiać czynności realizowane w ramach czasu pracy         </w:t>
            </w:r>
          </w:p>
          <w:p w:rsidR="00847A97" w:rsidRPr="00943DEC" w:rsidRDefault="00847A97" w:rsidP="00847A97">
            <w:pPr>
              <w:pStyle w:val="Akapitzlist"/>
              <w:numPr>
                <w:ilvl w:val="0"/>
                <w:numId w:val="23"/>
              </w:numPr>
              <w:pBdr>
                <w:bar w:val="nil"/>
              </w:pBdr>
              <w:spacing w:line="276" w:lineRule="auto"/>
              <w:rPr>
                <w:rFonts w:ascii="Arial" w:hAnsi="Arial" w:cs="Arial"/>
                <w:bCs/>
                <w:color w:val="auto"/>
                <w:sz w:val="20"/>
                <w:szCs w:val="20"/>
              </w:rPr>
            </w:pPr>
            <w:r w:rsidRPr="00943DEC">
              <w:rPr>
                <w:rFonts w:ascii="Arial" w:hAnsi="Arial" w:cs="Arial"/>
                <w:bCs/>
                <w:color w:val="auto"/>
                <w:sz w:val="20"/>
                <w:szCs w:val="20"/>
              </w:rPr>
              <w:t xml:space="preserve">określić czas realizacji zadań </w:t>
            </w:r>
          </w:p>
          <w:p w:rsidR="00847A97" w:rsidRPr="00943DEC" w:rsidRDefault="00847A97" w:rsidP="00847A97">
            <w:pPr>
              <w:pStyle w:val="Akapitzlist"/>
              <w:numPr>
                <w:ilvl w:val="0"/>
                <w:numId w:val="23"/>
              </w:numPr>
              <w:pBdr>
                <w:bar w:val="nil"/>
              </w:pBdr>
              <w:spacing w:line="276" w:lineRule="auto"/>
              <w:rPr>
                <w:rFonts w:ascii="Arial" w:hAnsi="Arial" w:cs="Arial"/>
                <w:bCs/>
                <w:color w:val="auto"/>
                <w:sz w:val="20"/>
                <w:szCs w:val="20"/>
              </w:rPr>
            </w:pPr>
            <w:r w:rsidRPr="00943DEC">
              <w:rPr>
                <w:rFonts w:ascii="Arial" w:hAnsi="Arial" w:cs="Arial"/>
                <w:bCs/>
                <w:color w:val="auto"/>
                <w:sz w:val="20"/>
                <w:szCs w:val="20"/>
              </w:rPr>
              <w:t xml:space="preserve">realizować działania w wyznaczonym czasie </w:t>
            </w:r>
          </w:p>
          <w:p w:rsidR="00847A97" w:rsidRPr="00943DEC" w:rsidRDefault="00847A97" w:rsidP="00182E1E">
            <w:pPr>
              <w:pStyle w:val="Akapitzlist"/>
              <w:pBdr>
                <w:bar w:val="nil"/>
              </w:pBdr>
              <w:spacing w:line="276" w:lineRule="auto"/>
              <w:rPr>
                <w:rFonts w:ascii="Arial" w:hAnsi="Arial" w:cs="Arial"/>
                <w:color w:val="auto"/>
                <w:sz w:val="20"/>
                <w:szCs w:val="20"/>
              </w:rPr>
            </w:pPr>
          </w:p>
        </w:tc>
        <w:tc>
          <w:tcPr>
            <w:tcW w:w="1296" w:type="pct"/>
            <w:vMerge w:val="restart"/>
            <w:tcBorders>
              <w:top w:val="single" w:sz="4" w:space="0" w:color="auto"/>
              <w:left w:val="single" w:sz="4" w:space="0" w:color="auto"/>
              <w:right w:val="single" w:sz="4" w:space="0" w:color="auto"/>
            </w:tcBorders>
          </w:tcPr>
          <w:p w:rsidR="00847A97" w:rsidRPr="00943DEC" w:rsidRDefault="00847A97" w:rsidP="00847A97">
            <w:pPr>
              <w:pStyle w:val="Akapitzlist"/>
              <w:numPr>
                <w:ilvl w:val="0"/>
                <w:numId w:val="23"/>
              </w:numPr>
              <w:pBdr>
                <w:bar w:val="nil"/>
              </w:pBdr>
              <w:spacing w:line="276" w:lineRule="auto"/>
              <w:ind w:left="459" w:hanging="283"/>
              <w:rPr>
                <w:rFonts w:ascii="Arial" w:hAnsi="Arial" w:cs="Arial"/>
                <w:bCs/>
                <w:color w:val="auto"/>
                <w:sz w:val="20"/>
                <w:szCs w:val="20"/>
              </w:rPr>
            </w:pPr>
            <w:r w:rsidRPr="00943DEC">
              <w:rPr>
                <w:rFonts w:ascii="Arial" w:hAnsi="Arial" w:cs="Arial"/>
                <w:bCs/>
                <w:color w:val="auto"/>
                <w:sz w:val="20"/>
                <w:szCs w:val="20"/>
              </w:rPr>
              <w:t xml:space="preserve">monitorować realizację zaplanowanych działań </w:t>
            </w:r>
          </w:p>
          <w:p w:rsidR="00847A97" w:rsidRPr="00943DEC" w:rsidRDefault="00847A97" w:rsidP="00847A97">
            <w:pPr>
              <w:pStyle w:val="Akapitzlist"/>
              <w:numPr>
                <w:ilvl w:val="0"/>
                <w:numId w:val="23"/>
              </w:numPr>
              <w:pBdr>
                <w:bar w:val="nil"/>
              </w:pBdr>
              <w:spacing w:line="276" w:lineRule="auto"/>
              <w:ind w:left="459" w:hanging="283"/>
              <w:rPr>
                <w:rFonts w:ascii="Arial" w:hAnsi="Arial" w:cs="Arial"/>
                <w:bCs/>
                <w:color w:val="auto"/>
                <w:sz w:val="20"/>
                <w:szCs w:val="20"/>
              </w:rPr>
            </w:pPr>
            <w:r w:rsidRPr="00943DEC">
              <w:rPr>
                <w:rFonts w:ascii="Arial" w:hAnsi="Arial" w:cs="Arial"/>
                <w:bCs/>
                <w:color w:val="auto"/>
                <w:sz w:val="20"/>
                <w:szCs w:val="20"/>
              </w:rPr>
              <w:t>dokonywać modyfikacji zaplanowanych działań</w:t>
            </w:r>
          </w:p>
          <w:p w:rsidR="00847A97" w:rsidRPr="00943DEC" w:rsidRDefault="00847A97" w:rsidP="00847A97">
            <w:pPr>
              <w:pStyle w:val="Akapitzlist"/>
              <w:numPr>
                <w:ilvl w:val="0"/>
                <w:numId w:val="7"/>
              </w:numPr>
              <w:pBdr>
                <w:bar w:val="nil"/>
              </w:pBdr>
              <w:spacing w:line="276" w:lineRule="auto"/>
              <w:ind w:left="459" w:hanging="283"/>
              <w:rPr>
                <w:rFonts w:ascii="Arial" w:hAnsi="Arial" w:cs="Arial"/>
                <w:color w:val="auto"/>
                <w:sz w:val="20"/>
                <w:szCs w:val="20"/>
              </w:rPr>
            </w:pPr>
            <w:r w:rsidRPr="00943DEC">
              <w:rPr>
                <w:rFonts w:ascii="Arial" w:hAnsi="Arial" w:cs="Arial"/>
                <w:bCs/>
                <w:color w:val="auto"/>
                <w:sz w:val="20"/>
                <w:szCs w:val="20"/>
              </w:rPr>
              <w:t xml:space="preserve">dokonywać samooceny wykonanej pracy </w:t>
            </w:r>
          </w:p>
        </w:tc>
        <w:tc>
          <w:tcPr>
            <w:tcW w:w="426" w:type="pct"/>
            <w:tcBorders>
              <w:top w:val="single" w:sz="4" w:space="0" w:color="auto"/>
              <w:left w:val="single" w:sz="4" w:space="0" w:color="auto"/>
              <w:right w:val="single" w:sz="4" w:space="0" w:color="auto"/>
            </w:tcBorders>
          </w:tcPr>
          <w:p w:rsidR="00847A97" w:rsidRPr="00943DEC" w:rsidRDefault="00847A97" w:rsidP="00182E1E">
            <w:pPr>
              <w:autoSpaceDE w:val="0"/>
              <w:autoSpaceDN w:val="0"/>
              <w:adjustRightInd w:val="0"/>
              <w:spacing w:line="276" w:lineRule="auto"/>
              <w:jc w:val="center"/>
              <w:rPr>
                <w:rFonts w:ascii="Arial" w:hAnsi="Arial" w:cs="Arial"/>
                <w:color w:val="auto"/>
                <w:sz w:val="20"/>
                <w:szCs w:val="20"/>
              </w:rPr>
            </w:pPr>
            <w:r w:rsidRPr="00943DEC">
              <w:rPr>
                <w:rFonts w:ascii="Arial" w:hAnsi="Arial" w:cs="Arial"/>
                <w:color w:val="auto"/>
                <w:sz w:val="20"/>
                <w:szCs w:val="20"/>
              </w:rPr>
              <w:t>-</w:t>
            </w:r>
          </w:p>
        </w:tc>
      </w:tr>
      <w:tr w:rsidR="00847A97" w:rsidRPr="00943DEC" w:rsidTr="00182E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4"/>
        </w:trPr>
        <w:tc>
          <w:tcPr>
            <w:tcW w:w="683" w:type="pct"/>
            <w:vMerge/>
            <w:tcBorders>
              <w:left w:val="single" w:sz="4" w:space="0" w:color="auto"/>
              <w:right w:val="single" w:sz="4" w:space="0" w:color="auto"/>
            </w:tcBorders>
          </w:tcPr>
          <w:p w:rsidR="00847A97" w:rsidRPr="00943DEC" w:rsidRDefault="00847A97" w:rsidP="00847A97">
            <w:pPr>
              <w:pStyle w:val="Akapitzlist"/>
              <w:numPr>
                <w:ilvl w:val="0"/>
                <w:numId w:val="19"/>
              </w:numPr>
              <w:pBdr>
                <w:top w:val="none" w:sz="0" w:space="0" w:color="auto"/>
                <w:left w:val="none" w:sz="0" w:space="0" w:color="auto"/>
                <w:bottom w:val="none" w:sz="0" w:space="0" w:color="auto"/>
                <w:right w:val="none" w:sz="0" w:space="0" w:color="auto"/>
                <w:between w:val="none" w:sz="0" w:space="0" w:color="auto"/>
              </w:pBdr>
              <w:spacing w:line="276" w:lineRule="auto"/>
              <w:ind w:left="426" w:hanging="142"/>
              <w:rPr>
                <w:rFonts w:ascii="Arial" w:eastAsia="Arial" w:hAnsi="Arial" w:cs="Arial"/>
                <w:color w:val="auto"/>
                <w:sz w:val="20"/>
                <w:szCs w:val="20"/>
              </w:rPr>
            </w:pPr>
          </w:p>
        </w:tc>
        <w:tc>
          <w:tcPr>
            <w:tcW w:w="851" w:type="pct"/>
            <w:vMerge/>
            <w:tcBorders>
              <w:left w:val="single" w:sz="4" w:space="0" w:color="auto"/>
              <w:right w:val="single" w:sz="4" w:space="0" w:color="auto"/>
            </w:tcBorders>
          </w:tcPr>
          <w:p w:rsidR="00847A97" w:rsidRPr="00943DEC" w:rsidRDefault="00847A97" w:rsidP="00847A97">
            <w:pPr>
              <w:pStyle w:val="Akapitzlist"/>
              <w:numPr>
                <w:ilvl w:val="0"/>
                <w:numId w:val="22"/>
              </w:numPr>
              <w:spacing w:line="276" w:lineRule="auto"/>
              <w:ind w:left="270" w:hanging="270"/>
              <w:rPr>
                <w:rFonts w:ascii="Arial" w:hAnsi="Arial" w:cs="Arial"/>
                <w:color w:val="auto"/>
                <w:sz w:val="20"/>
                <w:szCs w:val="20"/>
              </w:rPr>
            </w:pPr>
          </w:p>
        </w:tc>
        <w:tc>
          <w:tcPr>
            <w:tcW w:w="348" w:type="pct"/>
            <w:vMerge/>
            <w:tcBorders>
              <w:left w:val="single" w:sz="4" w:space="0" w:color="auto"/>
              <w:right w:val="single" w:sz="4" w:space="0" w:color="auto"/>
            </w:tcBorders>
          </w:tcPr>
          <w:p w:rsidR="00847A97" w:rsidRPr="00943DEC" w:rsidRDefault="00847A97" w:rsidP="00182E1E">
            <w:pPr>
              <w:spacing w:line="276" w:lineRule="auto"/>
              <w:ind w:left="360"/>
              <w:rPr>
                <w:rFonts w:ascii="Arial" w:hAnsi="Arial" w:cs="Arial"/>
                <w:color w:val="auto"/>
                <w:sz w:val="20"/>
                <w:szCs w:val="20"/>
              </w:rPr>
            </w:pPr>
          </w:p>
        </w:tc>
        <w:tc>
          <w:tcPr>
            <w:tcW w:w="1396" w:type="pct"/>
            <w:vMerge/>
            <w:tcBorders>
              <w:left w:val="single" w:sz="4" w:space="0" w:color="auto"/>
              <w:right w:val="single" w:sz="4" w:space="0" w:color="auto"/>
            </w:tcBorders>
          </w:tcPr>
          <w:p w:rsidR="00847A97" w:rsidRPr="00943DEC" w:rsidRDefault="00847A97" w:rsidP="00847A97">
            <w:pPr>
              <w:pStyle w:val="Akapitzlist"/>
              <w:numPr>
                <w:ilvl w:val="0"/>
                <w:numId w:val="4"/>
              </w:numPr>
              <w:pBdr>
                <w:bar w:val="nil"/>
              </w:pBdr>
              <w:spacing w:line="276" w:lineRule="auto"/>
              <w:ind w:left="357" w:hanging="357"/>
              <w:rPr>
                <w:rFonts w:ascii="Arial" w:hAnsi="Arial" w:cs="Arial"/>
                <w:bCs/>
                <w:color w:val="auto"/>
                <w:sz w:val="20"/>
                <w:szCs w:val="20"/>
              </w:rPr>
            </w:pPr>
          </w:p>
        </w:tc>
        <w:tc>
          <w:tcPr>
            <w:tcW w:w="1296" w:type="pct"/>
            <w:vMerge/>
            <w:tcBorders>
              <w:left w:val="single" w:sz="4" w:space="0" w:color="auto"/>
              <w:right w:val="single" w:sz="4" w:space="0" w:color="auto"/>
            </w:tcBorders>
          </w:tcPr>
          <w:p w:rsidR="00847A97" w:rsidRPr="00943DEC" w:rsidRDefault="00847A97" w:rsidP="00847A97">
            <w:pPr>
              <w:pStyle w:val="Akapitzlist"/>
              <w:numPr>
                <w:ilvl w:val="0"/>
                <w:numId w:val="7"/>
              </w:numPr>
              <w:pBdr>
                <w:bar w:val="nil"/>
              </w:pBdr>
              <w:spacing w:line="276" w:lineRule="auto"/>
              <w:ind w:left="397" w:hanging="284"/>
              <w:rPr>
                <w:rFonts w:ascii="Arial" w:hAnsi="Arial" w:cs="Arial"/>
                <w:color w:val="auto"/>
                <w:sz w:val="20"/>
                <w:szCs w:val="20"/>
              </w:rPr>
            </w:pPr>
          </w:p>
        </w:tc>
        <w:tc>
          <w:tcPr>
            <w:tcW w:w="426" w:type="pct"/>
            <w:tcBorders>
              <w:left w:val="single" w:sz="4" w:space="0" w:color="auto"/>
              <w:right w:val="single" w:sz="4" w:space="0" w:color="auto"/>
            </w:tcBorders>
          </w:tcPr>
          <w:p w:rsidR="00847A97" w:rsidRPr="00943DEC" w:rsidRDefault="00847A97" w:rsidP="00182E1E">
            <w:pPr>
              <w:autoSpaceDE w:val="0"/>
              <w:autoSpaceDN w:val="0"/>
              <w:adjustRightInd w:val="0"/>
              <w:spacing w:line="276" w:lineRule="auto"/>
              <w:rPr>
                <w:rFonts w:ascii="Arial" w:hAnsi="Arial" w:cs="Arial"/>
                <w:color w:val="auto"/>
                <w:sz w:val="20"/>
                <w:szCs w:val="20"/>
              </w:rPr>
            </w:pPr>
          </w:p>
        </w:tc>
      </w:tr>
      <w:tr w:rsidR="00847A97" w:rsidRPr="00943DEC" w:rsidTr="00182E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4"/>
        </w:trPr>
        <w:tc>
          <w:tcPr>
            <w:tcW w:w="683" w:type="pct"/>
            <w:vMerge/>
            <w:tcBorders>
              <w:left w:val="single" w:sz="4" w:space="0" w:color="auto"/>
              <w:right w:val="single" w:sz="4" w:space="0" w:color="auto"/>
            </w:tcBorders>
          </w:tcPr>
          <w:p w:rsidR="00847A97" w:rsidRPr="00943DEC" w:rsidRDefault="00847A97" w:rsidP="00847A97">
            <w:pPr>
              <w:pStyle w:val="Akapitzlist"/>
              <w:numPr>
                <w:ilvl w:val="0"/>
                <w:numId w:val="19"/>
              </w:numPr>
              <w:pBdr>
                <w:top w:val="none" w:sz="0" w:space="0" w:color="auto"/>
                <w:left w:val="none" w:sz="0" w:space="0" w:color="auto"/>
                <w:bottom w:val="none" w:sz="0" w:space="0" w:color="auto"/>
                <w:right w:val="none" w:sz="0" w:space="0" w:color="auto"/>
                <w:between w:val="none" w:sz="0" w:space="0" w:color="auto"/>
              </w:pBdr>
              <w:spacing w:line="276" w:lineRule="auto"/>
              <w:ind w:left="426" w:hanging="142"/>
              <w:rPr>
                <w:rFonts w:ascii="Arial" w:eastAsia="Arial" w:hAnsi="Arial" w:cs="Arial"/>
                <w:color w:val="auto"/>
                <w:sz w:val="20"/>
                <w:szCs w:val="20"/>
              </w:rPr>
            </w:pPr>
          </w:p>
        </w:tc>
        <w:tc>
          <w:tcPr>
            <w:tcW w:w="851" w:type="pct"/>
            <w:vMerge/>
            <w:tcBorders>
              <w:left w:val="single" w:sz="4" w:space="0" w:color="auto"/>
              <w:right w:val="single" w:sz="4" w:space="0" w:color="auto"/>
            </w:tcBorders>
          </w:tcPr>
          <w:p w:rsidR="00847A97" w:rsidRPr="00943DEC" w:rsidRDefault="00847A97" w:rsidP="00847A97">
            <w:pPr>
              <w:pStyle w:val="Akapitzlist"/>
              <w:numPr>
                <w:ilvl w:val="0"/>
                <w:numId w:val="22"/>
              </w:numPr>
              <w:spacing w:line="276" w:lineRule="auto"/>
              <w:ind w:left="270" w:hanging="270"/>
              <w:rPr>
                <w:rFonts w:ascii="Arial" w:hAnsi="Arial" w:cs="Arial"/>
                <w:color w:val="auto"/>
                <w:sz w:val="20"/>
                <w:szCs w:val="20"/>
              </w:rPr>
            </w:pPr>
          </w:p>
        </w:tc>
        <w:tc>
          <w:tcPr>
            <w:tcW w:w="348" w:type="pct"/>
            <w:vMerge/>
            <w:tcBorders>
              <w:left w:val="single" w:sz="4" w:space="0" w:color="auto"/>
              <w:right w:val="single" w:sz="4" w:space="0" w:color="auto"/>
            </w:tcBorders>
          </w:tcPr>
          <w:p w:rsidR="00847A97" w:rsidRPr="00943DEC" w:rsidRDefault="00847A97" w:rsidP="00182E1E">
            <w:pPr>
              <w:spacing w:line="276" w:lineRule="auto"/>
              <w:ind w:left="360"/>
              <w:rPr>
                <w:rFonts w:ascii="Arial" w:hAnsi="Arial" w:cs="Arial"/>
                <w:color w:val="auto"/>
                <w:sz w:val="20"/>
                <w:szCs w:val="20"/>
              </w:rPr>
            </w:pPr>
          </w:p>
        </w:tc>
        <w:tc>
          <w:tcPr>
            <w:tcW w:w="1396" w:type="pct"/>
            <w:vMerge/>
            <w:tcBorders>
              <w:left w:val="single" w:sz="4" w:space="0" w:color="auto"/>
              <w:right w:val="single" w:sz="4" w:space="0" w:color="auto"/>
            </w:tcBorders>
          </w:tcPr>
          <w:p w:rsidR="00847A97" w:rsidRPr="00943DEC" w:rsidRDefault="00847A97" w:rsidP="00847A97">
            <w:pPr>
              <w:pStyle w:val="Akapitzlist"/>
              <w:numPr>
                <w:ilvl w:val="0"/>
                <w:numId w:val="4"/>
              </w:numPr>
              <w:pBdr>
                <w:bar w:val="nil"/>
              </w:pBdr>
              <w:spacing w:line="276" w:lineRule="auto"/>
              <w:ind w:left="357" w:hanging="357"/>
              <w:rPr>
                <w:rFonts w:ascii="Arial" w:hAnsi="Arial" w:cs="Arial"/>
                <w:bCs/>
                <w:color w:val="auto"/>
                <w:sz w:val="20"/>
                <w:szCs w:val="20"/>
              </w:rPr>
            </w:pPr>
          </w:p>
        </w:tc>
        <w:tc>
          <w:tcPr>
            <w:tcW w:w="1296" w:type="pct"/>
            <w:vMerge/>
            <w:tcBorders>
              <w:left w:val="single" w:sz="4" w:space="0" w:color="auto"/>
              <w:right w:val="single" w:sz="4" w:space="0" w:color="auto"/>
            </w:tcBorders>
          </w:tcPr>
          <w:p w:rsidR="00847A97" w:rsidRPr="00943DEC" w:rsidRDefault="00847A97" w:rsidP="00847A97">
            <w:pPr>
              <w:pStyle w:val="Akapitzlist"/>
              <w:numPr>
                <w:ilvl w:val="0"/>
                <w:numId w:val="7"/>
              </w:numPr>
              <w:pBdr>
                <w:bar w:val="nil"/>
              </w:pBdr>
              <w:spacing w:line="276" w:lineRule="auto"/>
              <w:ind w:left="397" w:hanging="284"/>
              <w:rPr>
                <w:rFonts w:ascii="Arial" w:hAnsi="Arial" w:cs="Arial"/>
                <w:color w:val="auto"/>
                <w:sz w:val="20"/>
                <w:szCs w:val="20"/>
              </w:rPr>
            </w:pPr>
          </w:p>
        </w:tc>
        <w:tc>
          <w:tcPr>
            <w:tcW w:w="426" w:type="pct"/>
            <w:tcBorders>
              <w:left w:val="single" w:sz="4" w:space="0" w:color="auto"/>
              <w:right w:val="single" w:sz="4" w:space="0" w:color="auto"/>
            </w:tcBorders>
          </w:tcPr>
          <w:p w:rsidR="00847A97" w:rsidRPr="00943DEC" w:rsidRDefault="00847A97" w:rsidP="00182E1E">
            <w:pPr>
              <w:autoSpaceDE w:val="0"/>
              <w:autoSpaceDN w:val="0"/>
              <w:adjustRightInd w:val="0"/>
              <w:spacing w:line="276" w:lineRule="auto"/>
              <w:rPr>
                <w:rFonts w:ascii="Arial" w:hAnsi="Arial" w:cs="Arial"/>
                <w:color w:val="auto"/>
                <w:sz w:val="20"/>
                <w:szCs w:val="20"/>
              </w:rPr>
            </w:pPr>
          </w:p>
        </w:tc>
      </w:tr>
      <w:tr w:rsidR="00847A97" w:rsidRPr="00943DEC" w:rsidTr="00182E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4"/>
        </w:trPr>
        <w:tc>
          <w:tcPr>
            <w:tcW w:w="683" w:type="pct"/>
            <w:vMerge/>
            <w:tcBorders>
              <w:left w:val="single" w:sz="4" w:space="0" w:color="auto"/>
              <w:right w:val="single" w:sz="4" w:space="0" w:color="auto"/>
            </w:tcBorders>
          </w:tcPr>
          <w:p w:rsidR="00847A97" w:rsidRPr="00943DEC" w:rsidRDefault="00847A97" w:rsidP="00847A97">
            <w:pPr>
              <w:pStyle w:val="Akapitzlist"/>
              <w:numPr>
                <w:ilvl w:val="0"/>
                <w:numId w:val="19"/>
              </w:numPr>
              <w:pBdr>
                <w:top w:val="none" w:sz="0" w:space="0" w:color="auto"/>
                <w:left w:val="none" w:sz="0" w:space="0" w:color="auto"/>
                <w:bottom w:val="none" w:sz="0" w:space="0" w:color="auto"/>
                <w:right w:val="none" w:sz="0" w:space="0" w:color="auto"/>
                <w:between w:val="none" w:sz="0" w:space="0" w:color="auto"/>
              </w:pBdr>
              <w:spacing w:line="276" w:lineRule="auto"/>
              <w:ind w:left="426" w:hanging="142"/>
              <w:rPr>
                <w:rFonts w:ascii="Arial" w:eastAsia="Arial" w:hAnsi="Arial" w:cs="Arial"/>
                <w:color w:val="auto"/>
                <w:sz w:val="20"/>
                <w:szCs w:val="20"/>
              </w:rPr>
            </w:pPr>
          </w:p>
        </w:tc>
        <w:tc>
          <w:tcPr>
            <w:tcW w:w="851" w:type="pct"/>
            <w:vMerge/>
            <w:tcBorders>
              <w:left w:val="single" w:sz="4" w:space="0" w:color="auto"/>
              <w:right w:val="single" w:sz="4" w:space="0" w:color="auto"/>
            </w:tcBorders>
          </w:tcPr>
          <w:p w:rsidR="00847A97" w:rsidRPr="00943DEC" w:rsidRDefault="00847A97" w:rsidP="00847A97">
            <w:pPr>
              <w:pStyle w:val="Akapitzlist"/>
              <w:numPr>
                <w:ilvl w:val="0"/>
                <w:numId w:val="22"/>
              </w:numPr>
              <w:spacing w:line="276" w:lineRule="auto"/>
              <w:ind w:left="270" w:hanging="270"/>
              <w:rPr>
                <w:rFonts w:ascii="Arial" w:hAnsi="Arial" w:cs="Arial"/>
                <w:color w:val="auto"/>
                <w:sz w:val="20"/>
                <w:szCs w:val="20"/>
              </w:rPr>
            </w:pPr>
          </w:p>
        </w:tc>
        <w:tc>
          <w:tcPr>
            <w:tcW w:w="348" w:type="pct"/>
            <w:vMerge/>
            <w:tcBorders>
              <w:left w:val="single" w:sz="4" w:space="0" w:color="auto"/>
              <w:right w:val="single" w:sz="4" w:space="0" w:color="auto"/>
            </w:tcBorders>
          </w:tcPr>
          <w:p w:rsidR="00847A97" w:rsidRPr="00943DEC" w:rsidRDefault="00847A97" w:rsidP="00182E1E">
            <w:pPr>
              <w:spacing w:line="276" w:lineRule="auto"/>
              <w:ind w:left="360"/>
              <w:rPr>
                <w:rFonts w:ascii="Arial" w:hAnsi="Arial" w:cs="Arial"/>
                <w:color w:val="auto"/>
                <w:sz w:val="20"/>
                <w:szCs w:val="20"/>
              </w:rPr>
            </w:pPr>
          </w:p>
        </w:tc>
        <w:tc>
          <w:tcPr>
            <w:tcW w:w="1396" w:type="pct"/>
            <w:vMerge/>
            <w:tcBorders>
              <w:left w:val="single" w:sz="4" w:space="0" w:color="auto"/>
              <w:right w:val="single" w:sz="4" w:space="0" w:color="auto"/>
            </w:tcBorders>
          </w:tcPr>
          <w:p w:rsidR="00847A97" w:rsidRPr="00943DEC" w:rsidRDefault="00847A97" w:rsidP="00847A97">
            <w:pPr>
              <w:pStyle w:val="Akapitzlist"/>
              <w:numPr>
                <w:ilvl w:val="0"/>
                <w:numId w:val="4"/>
              </w:numPr>
              <w:pBdr>
                <w:bar w:val="nil"/>
              </w:pBdr>
              <w:spacing w:line="276" w:lineRule="auto"/>
              <w:ind w:left="357" w:hanging="357"/>
              <w:rPr>
                <w:rFonts w:ascii="Arial" w:hAnsi="Arial" w:cs="Arial"/>
                <w:bCs/>
                <w:color w:val="auto"/>
                <w:sz w:val="20"/>
                <w:szCs w:val="20"/>
              </w:rPr>
            </w:pPr>
          </w:p>
        </w:tc>
        <w:tc>
          <w:tcPr>
            <w:tcW w:w="1296" w:type="pct"/>
            <w:vMerge/>
            <w:tcBorders>
              <w:left w:val="single" w:sz="4" w:space="0" w:color="auto"/>
              <w:right w:val="single" w:sz="4" w:space="0" w:color="auto"/>
            </w:tcBorders>
          </w:tcPr>
          <w:p w:rsidR="00847A97" w:rsidRPr="00943DEC" w:rsidRDefault="00847A97" w:rsidP="00847A97">
            <w:pPr>
              <w:pStyle w:val="Akapitzlist"/>
              <w:numPr>
                <w:ilvl w:val="0"/>
                <w:numId w:val="7"/>
              </w:numPr>
              <w:pBdr>
                <w:bar w:val="nil"/>
              </w:pBdr>
              <w:spacing w:line="276" w:lineRule="auto"/>
              <w:ind w:left="397" w:hanging="284"/>
              <w:rPr>
                <w:rFonts w:ascii="Arial" w:hAnsi="Arial" w:cs="Arial"/>
                <w:color w:val="auto"/>
                <w:sz w:val="20"/>
                <w:szCs w:val="20"/>
              </w:rPr>
            </w:pPr>
          </w:p>
        </w:tc>
        <w:tc>
          <w:tcPr>
            <w:tcW w:w="426" w:type="pct"/>
            <w:tcBorders>
              <w:left w:val="single" w:sz="4" w:space="0" w:color="auto"/>
              <w:right w:val="single" w:sz="4" w:space="0" w:color="auto"/>
            </w:tcBorders>
          </w:tcPr>
          <w:p w:rsidR="00847A97" w:rsidRPr="00943DEC" w:rsidRDefault="00847A97" w:rsidP="00182E1E">
            <w:pPr>
              <w:autoSpaceDE w:val="0"/>
              <w:autoSpaceDN w:val="0"/>
              <w:adjustRightInd w:val="0"/>
              <w:spacing w:line="276" w:lineRule="auto"/>
              <w:rPr>
                <w:rFonts w:ascii="Arial" w:hAnsi="Arial" w:cs="Arial"/>
                <w:color w:val="auto"/>
                <w:sz w:val="20"/>
                <w:szCs w:val="20"/>
              </w:rPr>
            </w:pPr>
          </w:p>
        </w:tc>
      </w:tr>
      <w:tr w:rsidR="00847A97" w:rsidRPr="00943DEC" w:rsidTr="00182E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4"/>
        </w:trPr>
        <w:tc>
          <w:tcPr>
            <w:tcW w:w="683" w:type="pct"/>
            <w:vMerge/>
            <w:tcBorders>
              <w:left w:val="single" w:sz="4" w:space="0" w:color="auto"/>
              <w:right w:val="single" w:sz="4" w:space="0" w:color="auto"/>
            </w:tcBorders>
          </w:tcPr>
          <w:p w:rsidR="00847A97" w:rsidRPr="00943DEC" w:rsidRDefault="00847A97" w:rsidP="00847A97">
            <w:pPr>
              <w:pStyle w:val="Akapitzlist"/>
              <w:numPr>
                <w:ilvl w:val="0"/>
                <w:numId w:val="19"/>
              </w:numPr>
              <w:pBdr>
                <w:top w:val="none" w:sz="0" w:space="0" w:color="auto"/>
                <w:left w:val="none" w:sz="0" w:space="0" w:color="auto"/>
                <w:bottom w:val="none" w:sz="0" w:space="0" w:color="auto"/>
                <w:right w:val="none" w:sz="0" w:space="0" w:color="auto"/>
                <w:between w:val="none" w:sz="0" w:space="0" w:color="auto"/>
              </w:pBdr>
              <w:spacing w:line="276" w:lineRule="auto"/>
              <w:ind w:left="426" w:hanging="142"/>
              <w:rPr>
                <w:rFonts w:ascii="Arial" w:eastAsia="Arial" w:hAnsi="Arial" w:cs="Arial"/>
                <w:color w:val="auto"/>
                <w:sz w:val="20"/>
                <w:szCs w:val="20"/>
              </w:rPr>
            </w:pPr>
          </w:p>
        </w:tc>
        <w:tc>
          <w:tcPr>
            <w:tcW w:w="851" w:type="pct"/>
            <w:vMerge/>
            <w:tcBorders>
              <w:left w:val="single" w:sz="4" w:space="0" w:color="auto"/>
              <w:right w:val="single" w:sz="4" w:space="0" w:color="auto"/>
            </w:tcBorders>
          </w:tcPr>
          <w:p w:rsidR="00847A97" w:rsidRPr="00943DEC" w:rsidRDefault="00847A97" w:rsidP="00847A97">
            <w:pPr>
              <w:pStyle w:val="Akapitzlist"/>
              <w:numPr>
                <w:ilvl w:val="0"/>
                <w:numId w:val="22"/>
              </w:numPr>
              <w:spacing w:line="276" w:lineRule="auto"/>
              <w:ind w:left="270" w:hanging="270"/>
              <w:rPr>
                <w:rFonts w:ascii="Arial" w:hAnsi="Arial" w:cs="Arial"/>
                <w:color w:val="auto"/>
                <w:sz w:val="20"/>
                <w:szCs w:val="20"/>
              </w:rPr>
            </w:pPr>
          </w:p>
        </w:tc>
        <w:tc>
          <w:tcPr>
            <w:tcW w:w="348" w:type="pct"/>
            <w:vMerge/>
            <w:tcBorders>
              <w:left w:val="single" w:sz="4" w:space="0" w:color="auto"/>
              <w:right w:val="single" w:sz="4" w:space="0" w:color="auto"/>
            </w:tcBorders>
          </w:tcPr>
          <w:p w:rsidR="00847A97" w:rsidRPr="00943DEC" w:rsidRDefault="00847A97" w:rsidP="00182E1E">
            <w:pPr>
              <w:spacing w:line="276" w:lineRule="auto"/>
              <w:ind w:left="360"/>
              <w:rPr>
                <w:rFonts w:ascii="Arial" w:hAnsi="Arial" w:cs="Arial"/>
                <w:color w:val="auto"/>
                <w:sz w:val="20"/>
                <w:szCs w:val="20"/>
              </w:rPr>
            </w:pPr>
          </w:p>
        </w:tc>
        <w:tc>
          <w:tcPr>
            <w:tcW w:w="1396" w:type="pct"/>
            <w:vMerge/>
            <w:tcBorders>
              <w:left w:val="single" w:sz="4" w:space="0" w:color="auto"/>
              <w:right w:val="single" w:sz="4" w:space="0" w:color="auto"/>
            </w:tcBorders>
          </w:tcPr>
          <w:p w:rsidR="00847A97" w:rsidRPr="00943DEC" w:rsidRDefault="00847A97" w:rsidP="00847A97">
            <w:pPr>
              <w:pStyle w:val="Akapitzlist"/>
              <w:numPr>
                <w:ilvl w:val="0"/>
                <w:numId w:val="4"/>
              </w:numPr>
              <w:pBdr>
                <w:bar w:val="nil"/>
              </w:pBdr>
              <w:spacing w:line="276" w:lineRule="auto"/>
              <w:ind w:left="357" w:hanging="357"/>
              <w:rPr>
                <w:rFonts w:ascii="Arial" w:hAnsi="Arial" w:cs="Arial"/>
                <w:bCs/>
                <w:color w:val="auto"/>
                <w:sz w:val="20"/>
                <w:szCs w:val="20"/>
              </w:rPr>
            </w:pPr>
          </w:p>
        </w:tc>
        <w:tc>
          <w:tcPr>
            <w:tcW w:w="1296" w:type="pct"/>
            <w:vMerge/>
            <w:tcBorders>
              <w:left w:val="single" w:sz="4" w:space="0" w:color="auto"/>
              <w:right w:val="single" w:sz="4" w:space="0" w:color="auto"/>
            </w:tcBorders>
          </w:tcPr>
          <w:p w:rsidR="00847A97" w:rsidRPr="00943DEC" w:rsidRDefault="00847A97" w:rsidP="00847A97">
            <w:pPr>
              <w:pStyle w:val="Akapitzlist"/>
              <w:numPr>
                <w:ilvl w:val="0"/>
                <w:numId w:val="7"/>
              </w:numPr>
              <w:pBdr>
                <w:bar w:val="nil"/>
              </w:pBdr>
              <w:spacing w:line="276" w:lineRule="auto"/>
              <w:ind w:left="397" w:hanging="284"/>
              <w:rPr>
                <w:rFonts w:ascii="Arial" w:hAnsi="Arial" w:cs="Arial"/>
                <w:color w:val="auto"/>
                <w:sz w:val="20"/>
                <w:szCs w:val="20"/>
              </w:rPr>
            </w:pPr>
          </w:p>
        </w:tc>
        <w:tc>
          <w:tcPr>
            <w:tcW w:w="426" w:type="pct"/>
            <w:tcBorders>
              <w:left w:val="single" w:sz="4" w:space="0" w:color="auto"/>
              <w:right w:val="single" w:sz="4" w:space="0" w:color="auto"/>
            </w:tcBorders>
          </w:tcPr>
          <w:p w:rsidR="00847A97" w:rsidRPr="00943DEC" w:rsidRDefault="00847A97" w:rsidP="00182E1E">
            <w:pPr>
              <w:autoSpaceDE w:val="0"/>
              <w:autoSpaceDN w:val="0"/>
              <w:adjustRightInd w:val="0"/>
              <w:spacing w:line="276" w:lineRule="auto"/>
              <w:rPr>
                <w:rFonts w:ascii="Arial" w:hAnsi="Arial" w:cs="Arial"/>
                <w:color w:val="auto"/>
                <w:sz w:val="20"/>
                <w:szCs w:val="20"/>
              </w:rPr>
            </w:pPr>
          </w:p>
        </w:tc>
      </w:tr>
      <w:tr w:rsidR="00847A97" w:rsidRPr="00943DEC" w:rsidTr="00182E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4"/>
        </w:trPr>
        <w:tc>
          <w:tcPr>
            <w:tcW w:w="683" w:type="pct"/>
            <w:vMerge/>
            <w:tcBorders>
              <w:left w:val="single" w:sz="4" w:space="0" w:color="auto"/>
              <w:right w:val="single" w:sz="4" w:space="0" w:color="auto"/>
            </w:tcBorders>
          </w:tcPr>
          <w:p w:rsidR="00847A97" w:rsidRPr="00943DEC" w:rsidRDefault="00847A97" w:rsidP="00847A97">
            <w:pPr>
              <w:pStyle w:val="Akapitzlist"/>
              <w:numPr>
                <w:ilvl w:val="0"/>
                <w:numId w:val="19"/>
              </w:numPr>
              <w:pBdr>
                <w:top w:val="none" w:sz="0" w:space="0" w:color="auto"/>
                <w:left w:val="none" w:sz="0" w:space="0" w:color="auto"/>
                <w:bottom w:val="none" w:sz="0" w:space="0" w:color="auto"/>
                <w:right w:val="none" w:sz="0" w:space="0" w:color="auto"/>
                <w:between w:val="none" w:sz="0" w:space="0" w:color="auto"/>
              </w:pBdr>
              <w:spacing w:line="276" w:lineRule="auto"/>
              <w:ind w:left="426" w:hanging="142"/>
              <w:rPr>
                <w:rFonts w:ascii="Arial" w:eastAsia="Arial" w:hAnsi="Arial" w:cs="Arial"/>
                <w:color w:val="auto"/>
                <w:sz w:val="20"/>
                <w:szCs w:val="20"/>
              </w:rPr>
            </w:pPr>
          </w:p>
        </w:tc>
        <w:tc>
          <w:tcPr>
            <w:tcW w:w="851" w:type="pct"/>
            <w:vMerge/>
            <w:tcBorders>
              <w:left w:val="single" w:sz="4" w:space="0" w:color="auto"/>
              <w:bottom w:val="single" w:sz="4" w:space="0" w:color="auto"/>
              <w:right w:val="single" w:sz="4" w:space="0" w:color="auto"/>
            </w:tcBorders>
          </w:tcPr>
          <w:p w:rsidR="00847A97" w:rsidRPr="00943DEC" w:rsidRDefault="00847A97" w:rsidP="00847A97">
            <w:pPr>
              <w:pStyle w:val="Akapitzlist"/>
              <w:numPr>
                <w:ilvl w:val="0"/>
                <w:numId w:val="22"/>
              </w:numPr>
              <w:spacing w:line="276" w:lineRule="auto"/>
              <w:ind w:left="270" w:hanging="270"/>
              <w:rPr>
                <w:rFonts w:ascii="Arial" w:hAnsi="Arial" w:cs="Arial"/>
                <w:color w:val="auto"/>
                <w:sz w:val="20"/>
                <w:szCs w:val="20"/>
              </w:rPr>
            </w:pPr>
          </w:p>
        </w:tc>
        <w:tc>
          <w:tcPr>
            <w:tcW w:w="348" w:type="pct"/>
            <w:vMerge/>
            <w:tcBorders>
              <w:left w:val="single" w:sz="4" w:space="0" w:color="auto"/>
              <w:bottom w:val="single" w:sz="4" w:space="0" w:color="auto"/>
              <w:right w:val="single" w:sz="4" w:space="0" w:color="auto"/>
            </w:tcBorders>
          </w:tcPr>
          <w:p w:rsidR="00847A97" w:rsidRPr="00943DEC" w:rsidRDefault="00847A97" w:rsidP="00182E1E">
            <w:pPr>
              <w:spacing w:line="276" w:lineRule="auto"/>
              <w:ind w:left="360"/>
              <w:rPr>
                <w:rFonts w:ascii="Arial" w:hAnsi="Arial" w:cs="Arial"/>
                <w:color w:val="auto"/>
                <w:sz w:val="20"/>
                <w:szCs w:val="20"/>
              </w:rPr>
            </w:pPr>
          </w:p>
        </w:tc>
        <w:tc>
          <w:tcPr>
            <w:tcW w:w="1396" w:type="pct"/>
            <w:vMerge/>
            <w:tcBorders>
              <w:left w:val="single" w:sz="4" w:space="0" w:color="auto"/>
              <w:bottom w:val="single" w:sz="4" w:space="0" w:color="auto"/>
              <w:right w:val="single" w:sz="4" w:space="0" w:color="auto"/>
            </w:tcBorders>
          </w:tcPr>
          <w:p w:rsidR="00847A97" w:rsidRPr="00943DEC" w:rsidRDefault="00847A97" w:rsidP="00847A97">
            <w:pPr>
              <w:pStyle w:val="Akapitzlist"/>
              <w:numPr>
                <w:ilvl w:val="0"/>
                <w:numId w:val="4"/>
              </w:numPr>
              <w:pBdr>
                <w:bar w:val="nil"/>
              </w:pBdr>
              <w:spacing w:line="276" w:lineRule="auto"/>
              <w:ind w:left="357" w:hanging="357"/>
              <w:contextualSpacing w:val="0"/>
              <w:rPr>
                <w:rFonts w:ascii="Arial" w:hAnsi="Arial" w:cs="Arial"/>
                <w:bCs/>
                <w:color w:val="auto"/>
                <w:sz w:val="20"/>
                <w:szCs w:val="20"/>
              </w:rPr>
            </w:pPr>
          </w:p>
        </w:tc>
        <w:tc>
          <w:tcPr>
            <w:tcW w:w="1296" w:type="pct"/>
            <w:vMerge/>
            <w:tcBorders>
              <w:left w:val="single" w:sz="4" w:space="0" w:color="auto"/>
              <w:bottom w:val="single" w:sz="4" w:space="0" w:color="auto"/>
              <w:right w:val="single" w:sz="4" w:space="0" w:color="auto"/>
            </w:tcBorders>
          </w:tcPr>
          <w:p w:rsidR="00847A97" w:rsidRPr="00943DEC" w:rsidRDefault="00847A97" w:rsidP="00847A97">
            <w:pPr>
              <w:pStyle w:val="Akapitzlist"/>
              <w:numPr>
                <w:ilvl w:val="0"/>
                <w:numId w:val="7"/>
              </w:numPr>
              <w:pBdr>
                <w:bar w:val="nil"/>
              </w:pBdr>
              <w:spacing w:line="276" w:lineRule="auto"/>
              <w:ind w:left="397" w:hanging="284"/>
              <w:rPr>
                <w:rFonts w:ascii="Arial" w:hAnsi="Arial" w:cs="Arial"/>
                <w:color w:val="auto"/>
                <w:sz w:val="20"/>
                <w:szCs w:val="20"/>
              </w:rPr>
            </w:pPr>
          </w:p>
        </w:tc>
        <w:tc>
          <w:tcPr>
            <w:tcW w:w="426" w:type="pct"/>
            <w:tcBorders>
              <w:left w:val="single" w:sz="4" w:space="0" w:color="auto"/>
              <w:right w:val="single" w:sz="4" w:space="0" w:color="auto"/>
            </w:tcBorders>
          </w:tcPr>
          <w:p w:rsidR="00847A97" w:rsidRPr="00943DEC" w:rsidRDefault="00847A97" w:rsidP="00182E1E">
            <w:pPr>
              <w:autoSpaceDE w:val="0"/>
              <w:autoSpaceDN w:val="0"/>
              <w:adjustRightInd w:val="0"/>
              <w:spacing w:line="276" w:lineRule="auto"/>
              <w:rPr>
                <w:rFonts w:ascii="Arial" w:hAnsi="Arial" w:cs="Arial"/>
                <w:color w:val="auto"/>
                <w:sz w:val="20"/>
                <w:szCs w:val="20"/>
              </w:rPr>
            </w:pPr>
          </w:p>
        </w:tc>
      </w:tr>
      <w:tr w:rsidR="00847A97" w:rsidRPr="00943DEC" w:rsidTr="00182E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4"/>
        </w:trPr>
        <w:tc>
          <w:tcPr>
            <w:tcW w:w="683" w:type="pct"/>
            <w:vMerge/>
            <w:tcBorders>
              <w:left w:val="single" w:sz="4" w:space="0" w:color="auto"/>
              <w:right w:val="single" w:sz="4" w:space="0" w:color="auto"/>
            </w:tcBorders>
          </w:tcPr>
          <w:p w:rsidR="00847A97" w:rsidRPr="00943DEC" w:rsidRDefault="00847A97" w:rsidP="00847A97">
            <w:pPr>
              <w:pStyle w:val="Akapitzlist"/>
              <w:numPr>
                <w:ilvl w:val="0"/>
                <w:numId w:val="19"/>
              </w:numPr>
              <w:pBdr>
                <w:top w:val="none" w:sz="0" w:space="0" w:color="auto"/>
                <w:left w:val="none" w:sz="0" w:space="0" w:color="auto"/>
                <w:bottom w:val="none" w:sz="0" w:space="0" w:color="auto"/>
                <w:right w:val="none" w:sz="0" w:space="0" w:color="auto"/>
                <w:between w:val="none" w:sz="0" w:space="0" w:color="auto"/>
              </w:pBdr>
              <w:spacing w:line="276" w:lineRule="auto"/>
              <w:ind w:left="426" w:hanging="142"/>
              <w:rPr>
                <w:rFonts w:ascii="Arial" w:eastAsia="Arial" w:hAnsi="Arial" w:cs="Arial"/>
                <w:color w:val="auto"/>
                <w:sz w:val="20"/>
                <w:szCs w:val="20"/>
              </w:rPr>
            </w:pPr>
          </w:p>
        </w:tc>
        <w:tc>
          <w:tcPr>
            <w:tcW w:w="851" w:type="pct"/>
            <w:tcBorders>
              <w:top w:val="single" w:sz="4" w:space="0" w:color="auto"/>
              <w:left w:val="single" w:sz="4" w:space="0" w:color="auto"/>
              <w:bottom w:val="single" w:sz="4" w:space="0" w:color="auto"/>
              <w:right w:val="single" w:sz="4" w:space="0" w:color="auto"/>
            </w:tcBorders>
          </w:tcPr>
          <w:p w:rsidR="00847A97" w:rsidRPr="00943DEC" w:rsidRDefault="00847A97" w:rsidP="00847A97">
            <w:pPr>
              <w:pStyle w:val="Akapitzlist"/>
              <w:numPr>
                <w:ilvl w:val="0"/>
                <w:numId w:val="22"/>
              </w:numPr>
              <w:spacing w:line="276" w:lineRule="auto"/>
              <w:ind w:left="270" w:hanging="270"/>
              <w:rPr>
                <w:rFonts w:ascii="Arial" w:hAnsi="Arial" w:cs="Arial"/>
                <w:color w:val="auto"/>
                <w:sz w:val="20"/>
                <w:szCs w:val="20"/>
              </w:rPr>
            </w:pPr>
            <w:r w:rsidRPr="00943DEC">
              <w:rPr>
                <w:rFonts w:ascii="Arial" w:hAnsi="Arial" w:cs="Arial"/>
                <w:color w:val="auto"/>
                <w:sz w:val="20"/>
                <w:szCs w:val="20"/>
              </w:rPr>
              <w:t>Ponoszenie odpowiedzialności za podejmowane działania</w:t>
            </w:r>
          </w:p>
        </w:tc>
        <w:tc>
          <w:tcPr>
            <w:tcW w:w="348" w:type="pct"/>
            <w:tcBorders>
              <w:top w:val="single" w:sz="4" w:space="0" w:color="auto"/>
              <w:left w:val="single" w:sz="4" w:space="0" w:color="auto"/>
              <w:bottom w:val="single" w:sz="4" w:space="0" w:color="auto"/>
              <w:right w:val="single" w:sz="4" w:space="0" w:color="auto"/>
            </w:tcBorders>
          </w:tcPr>
          <w:p w:rsidR="00847A97" w:rsidRPr="00943DEC" w:rsidRDefault="00847A97" w:rsidP="00182E1E">
            <w:pPr>
              <w:spacing w:line="276" w:lineRule="auto"/>
              <w:ind w:left="360"/>
              <w:rPr>
                <w:rFonts w:ascii="Arial" w:hAnsi="Arial" w:cs="Arial"/>
                <w:color w:val="auto"/>
                <w:sz w:val="20"/>
                <w:szCs w:val="20"/>
              </w:rPr>
            </w:pPr>
          </w:p>
        </w:tc>
        <w:tc>
          <w:tcPr>
            <w:tcW w:w="1396" w:type="pct"/>
            <w:tcBorders>
              <w:top w:val="single" w:sz="4" w:space="0" w:color="auto"/>
              <w:left w:val="single" w:sz="4" w:space="0" w:color="auto"/>
              <w:bottom w:val="single" w:sz="4" w:space="0" w:color="auto"/>
              <w:right w:val="single" w:sz="4" w:space="0" w:color="auto"/>
            </w:tcBorders>
          </w:tcPr>
          <w:p w:rsidR="00847A97" w:rsidRPr="00943DEC" w:rsidRDefault="00847A97" w:rsidP="00847A97">
            <w:pPr>
              <w:pStyle w:val="Akapitzlist"/>
              <w:numPr>
                <w:ilvl w:val="0"/>
                <w:numId w:val="7"/>
              </w:numPr>
              <w:pBdr>
                <w:bar w:val="nil"/>
              </w:pBdr>
              <w:spacing w:line="276" w:lineRule="auto"/>
              <w:ind w:left="397" w:hanging="284"/>
              <w:rPr>
                <w:rFonts w:ascii="Arial" w:hAnsi="Arial" w:cs="Arial"/>
                <w:color w:val="auto"/>
                <w:sz w:val="20"/>
                <w:szCs w:val="20"/>
              </w:rPr>
            </w:pPr>
            <w:r w:rsidRPr="00943DEC">
              <w:rPr>
                <w:rFonts w:ascii="Arial" w:hAnsi="Arial" w:cs="Arial"/>
                <w:bCs/>
                <w:color w:val="auto"/>
                <w:sz w:val="20"/>
                <w:szCs w:val="20"/>
              </w:rPr>
              <w:t>wykazywać świadomość odpowiedzialności za wykonywaną pracę</w:t>
            </w:r>
          </w:p>
          <w:p w:rsidR="00847A97" w:rsidRPr="00943DEC" w:rsidRDefault="00847A97" w:rsidP="00182E1E">
            <w:pPr>
              <w:pStyle w:val="Akapitzlist"/>
              <w:pBdr>
                <w:bar w:val="nil"/>
              </w:pBdr>
              <w:spacing w:line="276" w:lineRule="auto"/>
              <w:ind w:left="397"/>
              <w:rPr>
                <w:rFonts w:ascii="Arial" w:hAnsi="Arial" w:cs="Arial"/>
                <w:color w:val="auto"/>
                <w:sz w:val="20"/>
                <w:szCs w:val="20"/>
              </w:rPr>
            </w:pPr>
          </w:p>
        </w:tc>
        <w:tc>
          <w:tcPr>
            <w:tcW w:w="1296" w:type="pct"/>
            <w:tcBorders>
              <w:top w:val="single" w:sz="4" w:space="0" w:color="auto"/>
              <w:left w:val="single" w:sz="4" w:space="0" w:color="auto"/>
              <w:bottom w:val="single" w:sz="4" w:space="0" w:color="auto"/>
              <w:right w:val="single" w:sz="4" w:space="0" w:color="auto"/>
            </w:tcBorders>
          </w:tcPr>
          <w:p w:rsidR="00847A97" w:rsidRPr="00943DEC" w:rsidRDefault="00847A97" w:rsidP="00847A97">
            <w:pPr>
              <w:pStyle w:val="Akapitzlist"/>
              <w:numPr>
                <w:ilvl w:val="0"/>
                <w:numId w:val="7"/>
              </w:numPr>
              <w:pBdr>
                <w:bar w:val="nil"/>
              </w:pBdr>
              <w:spacing w:line="276" w:lineRule="auto"/>
              <w:ind w:left="397" w:hanging="284"/>
              <w:rPr>
                <w:rFonts w:ascii="Arial" w:hAnsi="Arial" w:cs="Arial"/>
                <w:color w:val="auto"/>
                <w:sz w:val="20"/>
                <w:szCs w:val="20"/>
              </w:rPr>
            </w:pPr>
            <w:r w:rsidRPr="00943DEC">
              <w:rPr>
                <w:rFonts w:ascii="Arial" w:hAnsi="Arial" w:cs="Arial"/>
                <w:bCs/>
                <w:color w:val="auto"/>
                <w:sz w:val="20"/>
                <w:szCs w:val="20"/>
              </w:rPr>
              <w:t>przewidywać skutki podejmowanych działań, w tym skutki prawne</w:t>
            </w:r>
          </w:p>
          <w:p w:rsidR="00847A97" w:rsidRPr="00943DEC" w:rsidRDefault="00847A97" w:rsidP="00847A97">
            <w:pPr>
              <w:pStyle w:val="Akapitzlist"/>
              <w:numPr>
                <w:ilvl w:val="0"/>
                <w:numId w:val="7"/>
              </w:numPr>
              <w:pBdr>
                <w:bar w:val="nil"/>
              </w:pBdr>
              <w:spacing w:line="276" w:lineRule="auto"/>
              <w:ind w:left="397" w:hanging="284"/>
              <w:rPr>
                <w:rFonts w:ascii="Arial" w:hAnsi="Arial" w:cs="Arial"/>
                <w:color w:val="auto"/>
                <w:sz w:val="20"/>
                <w:szCs w:val="20"/>
              </w:rPr>
            </w:pPr>
            <w:r w:rsidRPr="00943DEC">
              <w:rPr>
                <w:rFonts w:ascii="Arial" w:hAnsi="Arial" w:cs="Arial"/>
                <w:bCs/>
                <w:color w:val="auto"/>
                <w:sz w:val="20"/>
                <w:szCs w:val="20"/>
              </w:rPr>
              <w:t>oceniać podejmowane działania</w:t>
            </w:r>
          </w:p>
          <w:p w:rsidR="00847A97" w:rsidRPr="00943DEC" w:rsidRDefault="00847A97" w:rsidP="00847A97">
            <w:pPr>
              <w:pStyle w:val="Akapitzlist"/>
              <w:numPr>
                <w:ilvl w:val="0"/>
                <w:numId w:val="7"/>
              </w:numPr>
              <w:pBdr>
                <w:bar w:val="nil"/>
              </w:pBdr>
              <w:spacing w:line="276" w:lineRule="auto"/>
              <w:ind w:left="397" w:hanging="284"/>
              <w:rPr>
                <w:rFonts w:ascii="Arial" w:hAnsi="Arial" w:cs="Arial"/>
                <w:color w:val="auto"/>
                <w:sz w:val="20"/>
                <w:szCs w:val="20"/>
              </w:rPr>
            </w:pPr>
            <w:r w:rsidRPr="00943DEC">
              <w:rPr>
                <w:rFonts w:ascii="Arial" w:hAnsi="Arial" w:cs="Arial"/>
                <w:bCs/>
                <w:color w:val="auto"/>
                <w:sz w:val="20"/>
                <w:szCs w:val="20"/>
              </w:rPr>
              <w:t xml:space="preserve">przewidywać konsekwencje niewłaściwego wykonywania czynności zawodowych na stanowisku pracy, w tym posługiwania się niebezpiecznymi </w:t>
            </w:r>
            <w:r w:rsidRPr="00943DEC">
              <w:rPr>
                <w:rFonts w:ascii="Arial" w:hAnsi="Arial" w:cs="Arial"/>
                <w:bCs/>
                <w:color w:val="auto"/>
                <w:sz w:val="20"/>
                <w:szCs w:val="20"/>
              </w:rPr>
              <w:lastRenderedPageBreak/>
              <w:t xml:space="preserve">substancjami </w:t>
            </w:r>
            <w:r w:rsidRPr="00943DEC">
              <w:rPr>
                <w:rFonts w:ascii="Arial" w:hAnsi="Arial" w:cs="Arial"/>
                <w:bCs/>
                <w:color w:val="auto"/>
                <w:sz w:val="20"/>
                <w:szCs w:val="20"/>
              </w:rPr>
              <w:br/>
              <w:t>i  niewłaściwej eksploatacji maszyn i urządzeń na stanowisku pracy</w:t>
            </w:r>
          </w:p>
        </w:tc>
        <w:tc>
          <w:tcPr>
            <w:tcW w:w="426" w:type="pct"/>
            <w:tcBorders>
              <w:left w:val="single" w:sz="4" w:space="0" w:color="auto"/>
              <w:right w:val="single" w:sz="4" w:space="0" w:color="auto"/>
            </w:tcBorders>
          </w:tcPr>
          <w:p w:rsidR="00847A97" w:rsidRPr="00943DEC" w:rsidRDefault="00847A97" w:rsidP="00182E1E">
            <w:pPr>
              <w:autoSpaceDE w:val="0"/>
              <w:autoSpaceDN w:val="0"/>
              <w:adjustRightInd w:val="0"/>
              <w:spacing w:line="276" w:lineRule="auto"/>
              <w:rPr>
                <w:rFonts w:ascii="Arial" w:hAnsi="Arial" w:cs="Arial"/>
                <w:color w:val="auto"/>
                <w:sz w:val="20"/>
                <w:szCs w:val="20"/>
              </w:rPr>
            </w:pPr>
          </w:p>
        </w:tc>
      </w:tr>
      <w:tr w:rsidR="00847A97" w:rsidRPr="00943DEC" w:rsidTr="00182E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4"/>
        </w:trPr>
        <w:tc>
          <w:tcPr>
            <w:tcW w:w="683" w:type="pct"/>
            <w:vMerge/>
            <w:tcBorders>
              <w:left w:val="single" w:sz="4" w:space="0" w:color="auto"/>
              <w:right w:val="single" w:sz="4" w:space="0" w:color="auto"/>
            </w:tcBorders>
          </w:tcPr>
          <w:p w:rsidR="00847A97" w:rsidRPr="00943DEC" w:rsidRDefault="00847A97" w:rsidP="00847A97">
            <w:pPr>
              <w:pStyle w:val="Akapitzlist"/>
              <w:numPr>
                <w:ilvl w:val="0"/>
                <w:numId w:val="19"/>
              </w:numPr>
              <w:pBdr>
                <w:top w:val="none" w:sz="0" w:space="0" w:color="auto"/>
                <w:left w:val="none" w:sz="0" w:space="0" w:color="auto"/>
                <w:bottom w:val="none" w:sz="0" w:space="0" w:color="auto"/>
                <w:right w:val="none" w:sz="0" w:space="0" w:color="auto"/>
                <w:between w:val="none" w:sz="0" w:space="0" w:color="auto"/>
              </w:pBdr>
              <w:spacing w:line="276" w:lineRule="auto"/>
              <w:ind w:left="426" w:hanging="142"/>
              <w:rPr>
                <w:rFonts w:ascii="Arial" w:eastAsia="Arial" w:hAnsi="Arial" w:cs="Arial"/>
                <w:color w:val="auto"/>
                <w:sz w:val="20"/>
                <w:szCs w:val="20"/>
              </w:rPr>
            </w:pPr>
          </w:p>
        </w:tc>
        <w:tc>
          <w:tcPr>
            <w:tcW w:w="851" w:type="pct"/>
            <w:tcBorders>
              <w:top w:val="single" w:sz="4" w:space="0" w:color="auto"/>
              <w:left w:val="single" w:sz="4" w:space="0" w:color="auto"/>
              <w:bottom w:val="single" w:sz="4" w:space="0" w:color="auto"/>
              <w:right w:val="single" w:sz="4" w:space="0" w:color="auto"/>
            </w:tcBorders>
          </w:tcPr>
          <w:p w:rsidR="00847A97" w:rsidRPr="00943DEC" w:rsidRDefault="00847A97" w:rsidP="00847A97">
            <w:pPr>
              <w:pStyle w:val="Akapitzlist"/>
              <w:numPr>
                <w:ilvl w:val="0"/>
                <w:numId w:val="22"/>
              </w:numPr>
              <w:spacing w:line="276" w:lineRule="auto"/>
              <w:ind w:left="270" w:hanging="270"/>
              <w:rPr>
                <w:rFonts w:ascii="Arial" w:hAnsi="Arial" w:cs="Arial"/>
                <w:color w:val="auto"/>
                <w:sz w:val="20"/>
                <w:szCs w:val="20"/>
              </w:rPr>
            </w:pPr>
            <w:r w:rsidRPr="00943DEC">
              <w:rPr>
                <w:rFonts w:ascii="Arial" w:hAnsi="Arial" w:cs="Arial"/>
                <w:color w:val="auto"/>
                <w:sz w:val="20"/>
                <w:szCs w:val="20"/>
              </w:rPr>
              <w:t>Doskonalenie umiejętności zawodowych</w:t>
            </w:r>
          </w:p>
        </w:tc>
        <w:tc>
          <w:tcPr>
            <w:tcW w:w="348" w:type="pct"/>
            <w:tcBorders>
              <w:top w:val="single" w:sz="4" w:space="0" w:color="auto"/>
              <w:left w:val="single" w:sz="4" w:space="0" w:color="auto"/>
              <w:bottom w:val="single" w:sz="4" w:space="0" w:color="auto"/>
              <w:right w:val="single" w:sz="4" w:space="0" w:color="auto"/>
            </w:tcBorders>
          </w:tcPr>
          <w:p w:rsidR="00847A97" w:rsidRPr="00943DEC" w:rsidRDefault="00847A97" w:rsidP="00182E1E">
            <w:pPr>
              <w:spacing w:line="276" w:lineRule="auto"/>
              <w:ind w:left="360"/>
              <w:rPr>
                <w:rFonts w:ascii="Arial" w:hAnsi="Arial" w:cs="Arial"/>
                <w:color w:val="auto"/>
                <w:sz w:val="20"/>
                <w:szCs w:val="20"/>
              </w:rPr>
            </w:pPr>
          </w:p>
        </w:tc>
        <w:tc>
          <w:tcPr>
            <w:tcW w:w="1396" w:type="pct"/>
            <w:tcBorders>
              <w:top w:val="single" w:sz="4" w:space="0" w:color="auto"/>
              <w:left w:val="single" w:sz="4" w:space="0" w:color="auto"/>
              <w:bottom w:val="single" w:sz="4" w:space="0" w:color="auto"/>
              <w:right w:val="single" w:sz="4" w:space="0" w:color="auto"/>
            </w:tcBorders>
          </w:tcPr>
          <w:p w:rsidR="00847A97" w:rsidRPr="00943DEC" w:rsidRDefault="00847A97" w:rsidP="00847A97">
            <w:pPr>
              <w:pStyle w:val="Akapitzlist"/>
              <w:numPr>
                <w:ilvl w:val="0"/>
                <w:numId w:val="7"/>
              </w:numPr>
              <w:pBdr>
                <w:bar w:val="nil"/>
              </w:pBdr>
              <w:spacing w:line="276" w:lineRule="auto"/>
              <w:ind w:left="397" w:hanging="284"/>
              <w:rPr>
                <w:rFonts w:ascii="Arial" w:hAnsi="Arial" w:cs="Arial"/>
                <w:color w:val="auto"/>
                <w:sz w:val="20"/>
                <w:szCs w:val="20"/>
              </w:rPr>
            </w:pPr>
            <w:r w:rsidRPr="00943DEC">
              <w:rPr>
                <w:rFonts w:ascii="Arial" w:hAnsi="Arial" w:cs="Arial"/>
                <w:bCs/>
                <w:color w:val="auto"/>
                <w:sz w:val="20"/>
                <w:szCs w:val="20"/>
              </w:rPr>
              <w:t>określać zakres umiejętności i kompetencji niezbędnych do wykonywania zawodu</w:t>
            </w:r>
          </w:p>
          <w:p w:rsidR="00847A97" w:rsidRPr="00943DEC" w:rsidRDefault="00847A97" w:rsidP="00847A97">
            <w:pPr>
              <w:pStyle w:val="Akapitzlist"/>
              <w:numPr>
                <w:ilvl w:val="0"/>
                <w:numId w:val="7"/>
              </w:numPr>
              <w:pBdr>
                <w:bar w:val="nil"/>
              </w:pBdr>
              <w:spacing w:line="276" w:lineRule="auto"/>
              <w:ind w:left="397" w:hanging="284"/>
              <w:rPr>
                <w:rFonts w:ascii="Arial" w:hAnsi="Arial" w:cs="Arial"/>
                <w:color w:val="auto"/>
                <w:sz w:val="20"/>
                <w:szCs w:val="20"/>
              </w:rPr>
            </w:pPr>
            <w:r w:rsidRPr="00943DEC">
              <w:rPr>
                <w:rFonts w:ascii="Arial" w:hAnsi="Arial" w:cs="Arial"/>
                <w:bCs/>
                <w:color w:val="auto"/>
                <w:sz w:val="20"/>
                <w:szCs w:val="20"/>
              </w:rPr>
              <w:t>analizować własne kompetencje</w:t>
            </w:r>
          </w:p>
          <w:p w:rsidR="00847A97" w:rsidRPr="00943DEC" w:rsidRDefault="00847A97" w:rsidP="00847A97">
            <w:pPr>
              <w:pStyle w:val="Akapitzlist"/>
              <w:numPr>
                <w:ilvl w:val="0"/>
                <w:numId w:val="7"/>
              </w:numPr>
              <w:pBdr>
                <w:bar w:val="nil"/>
              </w:pBdr>
              <w:spacing w:line="276" w:lineRule="auto"/>
              <w:ind w:left="397" w:hanging="284"/>
              <w:rPr>
                <w:rFonts w:ascii="Arial" w:hAnsi="Arial" w:cs="Arial"/>
                <w:color w:val="auto"/>
                <w:sz w:val="20"/>
                <w:szCs w:val="20"/>
              </w:rPr>
            </w:pPr>
            <w:r w:rsidRPr="00943DEC">
              <w:rPr>
                <w:rFonts w:ascii="Arial" w:hAnsi="Arial" w:cs="Arial"/>
                <w:bCs/>
                <w:color w:val="auto"/>
                <w:sz w:val="20"/>
                <w:szCs w:val="20"/>
              </w:rPr>
              <w:t>wyznaczać własne cele rozwoju zawodowego</w:t>
            </w:r>
          </w:p>
          <w:p w:rsidR="00847A97" w:rsidRPr="00943DEC" w:rsidRDefault="00847A97" w:rsidP="00847A97">
            <w:pPr>
              <w:pStyle w:val="Akapitzlist"/>
              <w:numPr>
                <w:ilvl w:val="0"/>
                <w:numId w:val="7"/>
              </w:numPr>
              <w:pBdr>
                <w:bar w:val="nil"/>
              </w:pBdr>
              <w:spacing w:line="276" w:lineRule="auto"/>
              <w:ind w:left="397" w:hanging="284"/>
              <w:rPr>
                <w:rFonts w:ascii="Arial" w:hAnsi="Arial" w:cs="Arial"/>
                <w:color w:val="auto"/>
                <w:sz w:val="20"/>
                <w:szCs w:val="20"/>
              </w:rPr>
            </w:pPr>
            <w:r w:rsidRPr="00943DEC">
              <w:rPr>
                <w:rFonts w:ascii="Arial" w:hAnsi="Arial" w:cs="Arial"/>
                <w:bCs/>
                <w:color w:val="auto"/>
                <w:sz w:val="20"/>
                <w:szCs w:val="20"/>
              </w:rPr>
              <w:t>planować drogę rozwoju zawodowego</w:t>
            </w:r>
          </w:p>
          <w:p w:rsidR="00847A97" w:rsidRPr="00943DEC" w:rsidRDefault="00847A97" w:rsidP="00847A97">
            <w:pPr>
              <w:pStyle w:val="Akapitzlist"/>
              <w:numPr>
                <w:ilvl w:val="0"/>
                <w:numId w:val="7"/>
              </w:numPr>
              <w:pBdr>
                <w:bar w:val="nil"/>
              </w:pBdr>
              <w:spacing w:line="276" w:lineRule="auto"/>
              <w:ind w:left="397" w:hanging="284"/>
              <w:rPr>
                <w:rFonts w:ascii="Arial" w:hAnsi="Arial" w:cs="Arial"/>
                <w:color w:val="auto"/>
                <w:sz w:val="20"/>
                <w:szCs w:val="20"/>
              </w:rPr>
            </w:pPr>
            <w:r w:rsidRPr="00943DEC">
              <w:rPr>
                <w:rFonts w:ascii="Arial" w:hAnsi="Arial" w:cs="Arial"/>
                <w:bCs/>
                <w:color w:val="auto"/>
                <w:sz w:val="20"/>
                <w:szCs w:val="20"/>
              </w:rPr>
              <w:t>wskazywać możliwości podnoszenia kompetencji zawodowych, osobistych i społecznych</w:t>
            </w:r>
          </w:p>
        </w:tc>
        <w:tc>
          <w:tcPr>
            <w:tcW w:w="1296" w:type="pct"/>
            <w:tcBorders>
              <w:top w:val="single" w:sz="4" w:space="0" w:color="auto"/>
              <w:left w:val="single" w:sz="4" w:space="0" w:color="auto"/>
              <w:bottom w:val="single" w:sz="4" w:space="0" w:color="auto"/>
              <w:right w:val="single" w:sz="4" w:space="0" w:color="auto"/>
            </w:tcBorders>
          </w:tcPr>
          <w:p w:rsidR="00847A97" w:rsidRPr="00943DEC" w:rsidRDefault="00847A97" w:rsidP="00182E1E">
            <w:pPr>
              <w:pStyle w:val="Akapitzlist"/>
              <w:pBdr>
                <w:bar w:val="nil"/>
              </w:pBdr>
              <w:spacing w:line="276" w:lineRule="auto"/>
              <w:ind w:left="397"/>
              <w:rPr>
                <w:rFonts w:ascii="Arial" w:hAnsi="Arial" w:cs="Arial"/>
                <w:color w:val="auto"/>
                <w:sz w:val="20"/>
                <w:szCs w:val="20"/>
              </w:rPr>
            </w:pPr>
          </w:p>
        </w:tc>
        <w:tc>
          <w:tcPr>
            <w:tcW w:w="426" w:type="pct"/>
            <w:tcBorders>
              <w:left w:val="single" w:sz="4" w:space="0" w:color="auto"/>
              <w:right w:val="single" w:sz="4" w:space="0" w:color="auto"/>
            </w:tcBorders>
          </w:tcPr>
          <w:p w:rsidR="00847A97" w:rsidRPr="00943DEC" w:rsidRDefault="00847A97" w:rsidP="00182E1E">
            <w:pPr>
              <w:autoSpaceDE w:val="0"/>
              <w:autoSpaceDN w:val="0"/>
              <w:adjustRightInd w:val="0"/>
              <w:spacing w:line="276" w:lineRule="auto"/>
              <w:rPr>
                <w:rFonts w:ascii="Arial" w:hAnsi="Arial" w:cs="Arial"/>
                <w:color w:val="auto"/>
                <w:sz w:val="20"/>
                <w:szCs w:val="20"/>
              </w:rPr>
            </w:pPr>
          </w:p>
        </w:tc>
      </w:tr>
      <w:tr w:rsidR="00847A97" w:rsidRPr="00943DEC" w:rsidTr="00182E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4"/>
        </w:trPr>
        <w:tc>
          <w:tcPr>
            <w:tcW w:w="683" w:type="pct"/>
            <w:vMerge/>
            <w:tcBorders>
              <w:left w:val="single" w:sz="4" w:space="0" w:color="auto"/>
              <w:right w:val="single" w:sz="4" w:space="0" w:color="auto"/>
            </w:tcBorders>
          </w:tcPr>
          <w:p w:rsidR="00847A97" w:rsidRPr="00943DEC" w:rsidRDefault="00847A97" w:rsidP="00847A97">
            <w:pPr>
              <w:pStyle w:val="Akapitzlist"/>
              <w:numPr>
                <w:ilvl w:val="0"/>
                <w:numId w:val="19"/>
              </w:numPr>
              <w:pBdr>
                <w:top w:val="none" w:sz="0" w:space="0" w:color="auto"/>
                <w:left w:val="none" w:sz="0" w:space="0" w:color="auto"/>
                <w:bottom w:val="none" w:sz="0" w:space="0" w:color="auto"/>
                <w:right w:val="none" w:sz="0" w:space="0" w:color="auto"/>
                <w:between w:val="none" w:sz="0" w:space="0" w:color="auto"/>
              </w:pBdr>
              <w:spacing w:line="276" w:lineRule="auto"/>
              <w:ind w:left="426" w:hanging="142"/>
              <w:rPr>
                <w:rFonts w:ascii="Arial" w:eastAsia="Arial" w:hAnsi="Arial" w:cs="Arial"/>
                <w:color w:val="auto"/>
                <w:sz w:val="20"/>
                <w:szCs w:val="20"/>
              </w:rPr>
            </w:pPr>
          </w:p>
        </w:tc>
        <w:tc>
          <w:tcPr>
            <w:tcW w:w="851" w:type="pct"/>
            <w:tcBorders>
              <w:top w:val="single" w:sz="4" w:space="0" w:color="auto"/>
              <w:left w:val="single" w:sz="4" w:space="0" w:color="auto"/>
              <w:bottom w:val="single" w:sz="4" w:space="0" w:color="auto"/>
              <w:right w:val="single" w:sz="4" w:space="0" w:color="auto"/>
            </w:tcBorders>
          </w:tcPr>
          <w:p w:rsidR="00847A97" w:rsidRPr="00943DEC" w:rsidRDefault="00847A97" w:rsidP="00847A97">
            <w:pPr>
              <w:pStyle w:val="Akapitzlist"/>
              <w:numPr>
                <w:ilvl w:val="0"/>
                <w:numId w:val="22"/>
              </w:numPr>
              <w:spacing w:line="276" w:lineRule="auto"/>
              <w:ind w:left="270" w:hanging="270"/>
              <w:rPr>
                <w:rFonts w:ascii="Arial" w:hAnsi="Arial" w:cs="Arial"/>
                <w:color w:val="auto"/>
                <w:sz w:val="20"/>
                <w:szCs w:val="20"/>
              </w:rPr>
            </w:pPr>
            <w:r w:rsidRPr="00943DEC">
              <w:rPr>
                <w:rFonts w:ascii="Arial" w:hAnsi="Arial" w:cs="Arial"/>
                <w:color w:val="auto"/>
                <w:sz w:val="20"/>
                <w:szCs w:val="20"/>
              </w:rPr>
              <w:t>Metody i techniki rozwiązywania problemów</w:t>
            </w:r>
          </w:p>
        </w:tc>
        <w:tc>
          <w:tcPr>
            <w:tcW w:w="348" w:type="pct"/>
            <w:tcBorders>
              <w:top w:val="single" w:sz="4" w:space="0" w:color="auto"/>
              <w:left w:val="single" w:sz="4" w:space="0" w:color="auto"/>
              <w:bottom w:val="single" w:sz="4" w:space="0" w:color="auto"/>
              <w:right w:val="single" w:sz="4" w:space="0" w:color="auto"/>
            </w:tcBorders>
          </w:tcPr>
          <w:p w:rsidR="00847A97" w:rsidRPr="00943DEC" w:rsidRDefault="00847A97" w:rsidP="00182E1E">
            <w:pPr>
              <w:spacing w:line="276" w:lineRule="auto"/>
              <w:ind w:left="360"/>
              <w:rPr>
                <w:rFonts w:ascii="Arial" w:hAnsi="Arial" w:cs="Arial"/>
                <w:color w:val="auto"/>
                <w:sz w:val="20"/>
                <w:szCs w:val="20"/>
              </w:rPr>
            </w:pPr>
          </w:p>
        </w:tc>
        <w:tc>
          <w:tcPr>
            <w:tcW w:w="1396" w:type="pct"/>
            <w:tcBorders>
              <w:top w:val="single" w:sz="4" w:space="0" w:color="auto"/>
              <w:left w:val="single" w:sz="4" w:space="0" w:color="auto"/>
              <w:bottom w:val="single" w:sz="4" w:space="0" w:color="auto"/>
              <w:right w:val="single" w:sz="4" w:space="0" w:color="auto"/>
            </w:tcBorders>
          </w:tcPr>
          <w:p w:rsidR="00847A97" w:rsidRPr="00943DEC" w:rsidRDefault="00847A97" w:rsidP="00847A97">
            <w:pPr>
              <w:pStyle w:val="Akapitzlist"/>
              <w:numPr>
                <w:ilvl w:val="0"/>
                <w:numId w:val="7"/>
              </w:numPr>
              <w:pBdr>
                <w:bar w:val="nil"/>
              </w:pBdr>
              <w:spacing w:line="276" w:lineRule="auto"/>
              <w:ind w:left="397" w:hanging="284"/>
              <w:rPr>
                <w:rFonts w:ascii="Arial" w:hAnsi="Arial" w:cs="Arial"/>
                <w:color w:val="auto"/>
                <w:sz w:val="20"/>
                <w:szCs w:val="20"/>
              </w:rPr>
            </w:pPr>
            <w:r w:rsidRPr="00943DEC">
              <w:rPr>
                <w:rFonts w:ascii="Arial" w:hAnsi="Arial" w:cs="Arial"/>
                <w:color w:val="auto"/>
                <w:sz w:val="20"/>
                <w:szCs w:val="20"/>
              </w:rPr>
              <w:t>opisywać sposób przeciwdziałania problemom w zespole realizującym zadania</w:t>
            </w:r>
          </w:p>
          <w:p w:rsidR="00847A97" w:rsidRPr="00943DEC" w:rsidRDefault="00847A97" w:rsidP="00182E1E">
            <w:pPr>
              <w:pStyle w:val="Akapitzlist"/>
              <w:pBdr>
                <w:bar w:val="nil"/>
              </w:pBdr>
              <w:spacing w:line="276" w:lineRule="auto"/>
              <w:ind w:left="397"/>
              <w:rPr>
                <w:rFonts w:ascii="Arial" w:hAnsi="Arial" w:cs="Arial"/>
                <w:color w:val="auto"/>
                <w:sz w:val="20"/>
                <w:szCs w:val="20"/>
              </w:rPr>
            </w:pPr>
          </w:p>
        </w:tc>
        <w:tc>
          <w:tcPr>
            <w:tcW w:w="1296" w:type="pct"/>
            <w:tcBorders>
              <w:top w:val="single" w:sz="4" w:space="0" w:color="auto"/>
              <w:left w:val="single" w:sz="4" w:space="0" w:color="auto"/>
              <w:bottom w:val="single" w:sz="4" w:space="0" w:color="auto"/>
              <w:right w:val="single" w:sz="4" w:space="0" w:color="auto"/>
            </w:tcBorders>
          </w:tcPr>
          <w:p w:rsidR="00847A97" w:rsidRPr="00943DEC" w:rsidRDefault="00847A97" w:rsidP="00847A97">
            <w:pPr>
              <w:pStyle w:val="Akapitzlist"/>
              <w:numPr>
                <w:ilvl w:val="0"/>
                <w:numId w:val="7"/>
              </w:numPr>
              <w:pBdr>
                <w:bar w:val="nil"/>
              </w:pBdr>
              <w:spacing w:line="276" w:lineRule="auto"/>
              <w:ind w:left="397" w:hanging="284"/>
              <w:rPr>
                <w:rFonts w:ascii="Arial" w:hAnsi="Arial" w:cs="Arial"/>
                <w:color w:val="auto"/>
                <w:sz w:val="20"/>
                <w:szCs w:val="20"/>
              </w:rPr>
            </w:pPr>
            <w:r w:rsidRPr="00943DEC">
              <w:rPr>
                <w:rFonts w:ascii="Arial" w:hAnsi="Arial" w:cs="Arial"/>
                <w:bCs/>
                <w:color w:val="auto"/>
                <w:sz w:val="20"/>
                <w:szCs w:val="20"/>
              </w:rPr>
              <w:t>wskazać, na wybranym przykładzie, metody i techniki rozwiązywania problemu</w:t>
            </w:r>
          </w:p>
        </w:tc>
        <w:tc>
          <w:tcPr>
            <w:tcW w:w="426" w:type="pct"/>
            <w:tcBorders>
              <w:left w:val="single" w:sz="4" w:space="0" w:color="auto"/>
              <w:right w:val="single" w:sz="4" w:space="0" w:color="auto"/>
            </w:tcBorders>
          </w:tcPr>
          <w:p w:rsidR="00847A97" w:rsidRPr="00943DEC" w:rsidRDefault="00847A97" w:rsidP="00182E1E">
            <w:pPr>
              <w:autoSpaceDE w:val="0"/>
              <w:autoSpaceDN w:val="0"/>
              <w:adjustRightInd w:val="0"/>
              <w:spacing w:line="276" w:lineRule="auto"/>
              <w:rPr>
                <w:rFonts w:ascii="Arial" w:hAnsi="Arial" w:cs="Arial"/>
                <w:color w:val="auto"/>
                <w:sz w:val="20"/>
                <w:szCs w:val="20"/>
              </w:rPr>
            </w:pPr>
          </w:p>
        </w:tc>
      </w:tr>
      <w:tr w:rsidR="00847A97" w:rsidRPr="00943DEC" w:rsidTr="00182E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4"/>
        </w:trPr>
        <w:tc>
          <w:tcPr>
            <w:tcW w:w="683" w:type="pct"/>
            <w:vMerge/>
            <w:tcBorders>
              <w:left w:val="single" w:sz="4" w:space="0" w:color="auto"/>
              <w:bottom w:val="single" w:sz="4" w:space="0" w:color="auto"/>
              <w:right w:val="single" w:sz="4" w:space="0" w:color="auto"/>
            </w:tcBorders>
          </w:tcPr>
          <w:p w:rsidR="00847A97" w:rsidRPr="00943DEC" w:rsidRDefault="00847A97" w:rsidP="00847A97">
            <w:pPr>
              <w:pStyle w:val="Akapitzlist"/>
              <w:numPr>
                <w:ilvl w:val="0"/>
                <w:numId w:val="19"/>
              </w:numPr>
              <w:pBdr>
                <w:top w:val="none" w:sz="0" w:space="0" w:color="auto"/>
                <w:left w:val="none" w:sz="0" w:space="0" w:color="auto"/>
                <w:bottom w:val="none" w:sz="0" w:space="0" w:color="auto"/>
                <w:right w:val="none" w:sz="0" w:space="0" w:color="auto"/>
                <w:between w:val="none" w:sz="0" w:space="0" w:color="auto"/>
              </w:pBdr>
              <w:spacing w:line="276" w:lineRule="auto"/>
              <w:ind w:left="426" w:hanging="142"/>
              <w:rPr>
                <w:rFonts w:ascii="Arial" w:eastAsia="Arial" w:hAnsi="Arial" w:cs="Arial"/>
                <w:color w:val="auto"/>
                <w:sz w:val="20"/>
                <w:szCs w:val="20"/>
              </w:rPr>
            </w:pPr>
          </w:p>
        </w:tc>
        <w:tc>
          <w:tcPr>
            <w:tcW w:w="851" w:type="pct"/>
            <w:tcBorders>
              <w:top w:val="single" w:sz="4" w:space="0" w:color="auto"/>
              <w:left w:val="single" w:sz="4" w:space="0" w:color="auto"/>
              <w:bottom w:val="single" w:sz="4" w:space="0" w:color="auto"/>
              <w:right w:val="single" w:sz="4" w:space="0" w:color="auto"/>
            </w:tcBorders>
          </w:tcPr>
          <w:p w:rsidR="00847A97" w:rsidRPr="00943DEC" w:rsidRDefault="00847A97" w:rsidP="00847A97">
            <w:pPr>
              <w:pStyle w:val="Akapitzlist"/>
              <w:numPr>
                <w:ilvl w:val="0"/>
                <w:numId w:val="22"/>
              </w:numPr>
              <w:spacing w:line="276" w:lineRule="auto"/>
              <w:ind w:left="270" w:hanging="270"/>
              <w:rPr>
                <w:rFonts w:ascii="Arial" w:hAnsi="Arial" w:cs="Arial"/>
                <w:color w:val="auto"/>
                <w:sz w:val="20"/>
                <w:szCs w:val="20"/>
              </w:rPr>
            </w:pPr>
            <w:r w:rsidRPr="00943DEC">
              <w:rPr>
                <w:rFonts w:ascii="Arial" w:hAnsi="Arial" w:cs="Arial"/>
                <w:color w:val="auto"/>
                <w:sz w:val="20"/>
                <w:szCs w:val="20"/>
              </w:rPr>
              <w:t>Współpraca w zespole</w:t>
            </w:r>
          </w:p>
        </w:tc>
        <w:tc>
          <w:tcPr>
            <w:tcW w:w="348" w:type="pct"/>
            <w:tcBorders>
              <w:top w:val="single" w:sz="4" w:space="0" w:color="auto"/>
              <w:left w:val="single" w:sz="4" w:space="0" w:color="auto"/>
              <w:bottom w:val="single" w:sz="4" w:space="0" w:color="auto"/>
              <w:right w:val="single" w:sz="4" w:space="0" w:color="auto"/>
            </w:tcBorders>
          </w:tcPr>
          <w:p w:rsidR="00847A97" w:rsidRPr="00943DEC" w:rsidRDefault="00847A97" w:rsidP="00182E1E">
            <w:pPr>
              <w:spacing w:line="276" w:lineRule="auto"/>
              <w:ind w:left="360"/>
              <w:rPr>
                <w:rFonts w:ascii="Arial" w:hAnsi="Arial" w:cs="Arial"/>
                <w:color w:val="auto"/>
                <w:sz w:val="20"/>
                <w:szCs w:val="20"/>
              </w:rPr>
            </w:pPr>
          </w:p>
        </w:tc>
        <w:tc>
          <w:tcPr>
            <w:tcW w:w="1396" w:type="pct"/>
            <w:tcBorders>
              <w:top w:val="single" w:sz="4" w:space="0" w:color="auto"/>
              <w:left w:val="single" w:sz="4" w:space="0" w:color="auto"/>
              <w:bottom w:val="single" w:sz="4" w:space="0" w:color="auto"/>
              <w:right w:val="single" w:sz="4" w:space="0" w:color="auto"/>
            </w:tcBorders>
          </w:tcPr>
          <w:p w:rsidR="00847A97" w:rsidRPr="00943DEC" w:rsidRDefault="00847A97" w:rsidP="00847A97">
            <w:pPr>
              <w:pStyle w:val="Akapitzlist"/>
              <w:numPr>
                <w:ilvl w:val="0"/>
                <w:numId w:val="7"/>
              </w:numPr>
              <w:pBdr>
                <w:bar w:val="nil"/>
              </w:pBdr>
              <w:spacing w:line="276" w:lineRule="auto"/>
              <w:ind w:left="397" w:hanging="284"/>
              <w:rPr>
                <w:rFonts w:ascii="Arial" w:hAnsi="Arial" w:cs="Arial"/>
                <w:color w:val="auto"/>
                <w:sz w:val="20"/>
                <w:szCs w:val="20"/>
              </w:rPr>
            </w:pPr>
            <w:r w:rsidRPr="00943DEC">
              <w:rPr>
                <w:rFonts w:ascii="Arial" w:hAnsi="Arial" w:cs="Arial"/>
                <w:color w:val="auto"/>
                <w:sz w:val="20"/>
                <w:szCs w:val="20"/>
              </w:rPr>
              <w:t>pracować w zespole i ponosić odpowiedzialność za wspólnie realizowane zadania</w:t>
            </w:r>
          </w:p>
          <w:p w:rsidR="00847A97" w:rsidRPr="00943DEC" w:rsidRDefault="00847A97" w:rsidP="00847A97">
            <w:pPr>
              <w:pStyle w:val="Akapitzlist"/>
              <w:numPr>
                <w:ilvl w:val="0"/>
                <w:numId w:val="7"/>
              </w:numPr>
              <w:pBdr>
                <w:bar w:val="nil"/>
              </w:pBdr>
              <w:spacing w:line="276" w:lineRule="auto"/>
              <w:ind w:left="397" w:hanging="284"/>
              <w:rPr>
                <w:rFonts w:ascii="Arial" w:hAnsi="Arial" w:cs="Arial"/>
                <w:color w:val="auto"/>
                <w:sz w:val="20"/>
                <w:szCs w:val="20"/>
              </w:rPr>
            </w:pPr>
            <w:r w:rsidRPr="00943DEC">
              <w:rPr>
                <w:rFonts w:ascii="Arial" w:hAnsi="Arial" w:cs="Arial"/>
                <w:color w:val="auto"/>
                <w:sz w:val="20"/>
                <w:szCs w:val="20"/>
              </w:rPr>
              <w:t xml:space="preserve">przestrzegać podziału ról, zadań i odpowiedzialności </w:t>
            </w:r>
            <w:r w:rsidRPr="00943DEC">
              <w:rPr>
                <w:rFonts w:ascii="Arial" w:hAnsi="Arial" w:cs="Arial"/>
                <w:color w:val="auto"/>
                <w:sz w:val="20"/>
                <w:szCs w:val="20"/>
              </w:rPr>
              <w:br/>
              <w:t>w zespole</w:t>
            </w:r>
          </w:p>
          <w:p w:rsidR="00847A97" w:rsidRPr="00943DEC" w:rsidRDefault="00847A97" w:rsidP="00847A97">
            <w:pPr>
              <w:pStyle w:val="Akapitzlist"/>
              <w:numPr>
                <w:ilvl w:val="0"/>
                <w:numId w:val="7"/>
              </w:numPr>
              <w:pBdr>
                <w:bar w:val="nil"/>
              </w:pBdr>
              <w:spacing w:line="276" w:lineRule="auto"/>
              <w:ind w:left="397" w:hanging="284"/>
              <w:rPr>
                <w:rFonts w:ascii="Arial" w:hAnsi="Arial" w:cs="Arial"/>
                <w:color w:val="auto"/>
                <w:sz w:val="20"/>
                <w:szCs w:val="20"/>
              </w:rPr>
            </w:pPr>
            <w:r w:rsidRPr="00943DEC">
              <w:rPr>
                <w:rFonts w:ascii="Arial" w:hAnsi="Arial" w:cs="Arial"/>
                <w:color w:val="auto"/>
                <w:sz w:val="20"/>
                <w:szCs w:val="20"/>
              </w:rPr>
              <w:t xml:space="preserve">angażować się w realizację wspólnych działań zespołu       </w:t>
            </w:r>
          </w:p>
        </w:tc>
        <w:tc>
          <w:tcPr>
            <w:tcW w:w="1296" w:type="pct"/>
            <w:tcBorders>
              <w:top w:val="single" w:sz="4" w:space="0" w:color="auto"/>
              <w:left w:val="single" w:sz="4" w:space="0" w:color="auto"/>
              <w:bottom w:val="single" w:sz="4" w:space="0" w:color="auto"/>
              <w:right w:val="single" w:sz="4" w:space="0" w:color="auto"/>
            </w:tcBorders>
          </w:tcPr>
          <w:p w:rsidR="00847A97" w:rsidRPr="00943DEC" w:rsidRDefault="00847A97" w:rsidP="00847A97">
            <w:pPr>
              <w:pStyle w:val="Akapitzlist"/>
              <w:numPr>
                <w:ilvl w:val="0"/>
                <w:numId w:val="7"/>
              </w:numPr>
              <w:pBdr>
                <w:bar w:val="nil"/>
              </w:pBdr>
              <w:spacing w:line="276" w:lineRule="auto"/>
              <w:ind w:left="397" w:hanging="284"/>
              <w:rPr>
                <w:rFonts w:ascii="Arial" w:hAnsi="Arial" w:cs="Arial"/>
                <w:color w:val="auto"/>
                <w:sz w:val="20"/>
                <w:szCs w:val="20"/>
              </w:rPr>
            </w:pPr>
            <w:r w:rsidRPr="00943DEC">
              <w:rPr>
                <w:rFonts w:ascii="Arial" w:hAnsi="Arial" w:cs="Arial"/>
                <w:color w:val="auto"/>
                <w:sz w:val="20"/>
                <w:szCs w:val="20"/>
              </w:rPr>
              <w:t>m</w:t>
            </w:r>
            <w:r w:rsidRPr="00943DEC" w:rsidDel="00450479">
              <w:rPr>
                <w:rFonts w:ascii="Arial" w:hAnsi="Arial" w:cs="Arial"/>
                <w:color w:val="auto"/>
                <w:sz w:val="20"/>
                <w:szCs w:val="20"/>
              </w:rPr>
              <w:t>odyfik</w:t>
            </w:r>
            <w:r w:rsidRPr="00943DEC">
              <w:rPr>
                <w:rFonts w:ascii="Arial" w:hAnsi="Arial" w:cs="Arial"/>
                <w:color w:val="auto"/>
                <w:sz w:val="20"/>
                <w:szCs w:val="20"/>
              </w:rPr>
              <w:t>ować</w:t>
            </w:r>
            <w:r w:rsidRPr="00943DEC" w:rsidDel="00450479">
              <w:rPr>
                <w:rFonts w:ascii="Arial" w:hAnsi="Arial" w:cs="Arial"/>
                <w:color w:val="auto"/>
                <w:sz w:val="20"/>
                <w:szCs w:val="20"/>
              </w:rPr>
              <w:t xml:space="preserve"> sposób </w:t>
            </w:r>
            <w:r w:rsidRPr="00943DEC">
              <w:rPr>
                <w:rFonts w:ascii="Arial" w:hAnsi="Arial" w:cs="Arial"/>
                <w:color w:val="auto"/>
                <w:sz w:val="20"/>
                <w:szCs w:val="20"/>
              </w:rPr>
              <w:t>zachowania,</w:t>
            </w:r>
            <w:r w:rsidRPr="00943DEC" w:rsidDel="00450479">
              <w:rPr>
                <w:rFonts w:ascii="Arial" w:hAnsi="Arial" w:cs="Arial"/>
                <w:color w:val="auto"/>
                <w:sz w:val="20"/>
                <w:szCs w:val="20"/>
              </w:rPr>
              <w:t xml:space="preserve"> uwzględniając stanowisko wypracowane wspólnie</w:t>
            </w:r>
            <w:r w:rsidRPr="00943DEC">
              <w:rPr>
                <w:rFonts w:ascii="Arial" w:hAnsi="Arial" w:cs="Arial"/>
                <w:color w:val="auto"/>
                <w:sz w:val="20"/>
                <w:szCs w:val="20"/>
              </w:rPr>
              <w:t xml:space="preserve"> z innymi członkami zespołu</w:t>
            </w:r>
          </w:p>
        </w:tc>
        <w:tc>
          <w:tcPr>
            <w:tcW w:w="426" w:type="pct"/>
            <w:tcBorders>
              <w:left w:val="single" w:sz="4" w:space="0" w:color="auto"/>
              <w:bottom w:val="single" w:sz="4" w:space="0" w:color="auto"/>
              <w:right w:val="single" w:sz="4" w:space="0" w:color="auto"/>
            </w:tcBorders>
          </w:tcPr>
          <w:p w:rsidR="00847A97" w:rsidRPr="00943DEC" w:rsidRDefault="00847A97" w:rsidP="00182E1E">
            <w:pPr>
              <w:autoSpaceDE w:val="0"/>
              <w:autoSpaceDN w:val="0"/>
              <w:adjustRightInd w:val="0"/>
              <w:spacing w:line="276" w:lineRule="auto"/>
              <w:rPr>
                <w:rFonts w:ascii="Arial" w:hAnsi="Arial" w:cs="Arial"/>
                <w:color w:val="auto"/>
                <w:sz w:val="20"/>
                <w:szCs w:val="20"/>
              </w:rPr>
            </w:pPr>
          </w:p>
        </w:tc>
      </w:tr>
      <w:tr w:rsidR="00847A97" w:rsidRPr="00943DEC" w:rsidTr="00182E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4"/>
        </w:trPr>
        <w:tc>
          <w:tcPr>
            <w:tcW w:w="683" w:type="pct"/>
            <w:vMerge w:val="restart"/>
            <w:tcBorders>
              <w:top w:val="single" w:sz="4" w:space="0" w:color="auto"/>
              <w:left w:val="single" w:sz="4" w:space="0" w:color="auto"/>
              <w:right w:val="single" w:sz="4" w:space="0" w:color="auto"/>
            </w:tcBorders>
          </w:tcPr>
          <w:p w:rsidR="00847A97" w:rsidRPr="00943DEC" w:rsidRDefault="00847A97" w:rsidP="00847A97">
            <w:pPr>
              <w:pStyle w:val="Akapitzlist"/>
              <w:numPr>
                <w:ilvl w:val="0"/>
                <w:numId w:val="19"/>
              </w:numPr>
              <w:pBdr>
                <w:top w:val="none" w:sz="0" w:space="0" w:color="auto"/>
                <w:left w:val="none" w:sz="0" w:space="0" w:color="auto"/>
                <w:bottom w:val="none" w:sz="0" w:space="0" w:color="auto"/>
                <w:right w:val="none" w:sz="0" w:space="0" w:color="auto"/>
                <w:between w:val="none" w:sz="0" w:space="0" w:color="auto"/>
              </w:pBdr>
              <w:spacing w:line="276" w:lineRule="auto"/>
              <w:ind w:left="426" w:hanging="142"/>
              <w:rPr>
                <w:rFonts w:ascii="Arial" w:eastAsia="Arial" w:hAnsi="Arial" w:cs="Arial"/>
                <w:color w:val="auto"/>
                <w:sz w:val="20"/>
                <w:szCs w:val="20"/>
              </w:rPr>
            </w:pPr>
            <w:r w:rsidRPr="00943DEC">
              <w:rPr>
                <w:rFonts w:ascii="Arial" w:eastAsia="Arial" w:hAnsi="Arial" w:cs="Arial"/>
                <w:color w:val="auto"/>
                <w:sz w:val="20"/>
                <w:szCs w:val="20"/>
              </w:rPr>
              <w:t>Organizacja pracy małych zespołów.</w:t>
            </w:r>
          </w:p>
        </w:tc>
        <w:tc>
          <w:tcPr>
            <w:tcW w:w="851" w:type="pct"/>
            <w:tcBorders>
              <w:top w:val="single" w:sz="4" w:space="0" w:color="auto"/>
              <w:left w:val="single" w:sz="4" w:space="0" w:color="auto"/>
              <w:bottom w:val="single" w:sz="4" w:space="0" w:color="auto"/>
              <w:right w:val="single" w:sz="4" w:space="0" w:color="auto"/>
            </w:tcBorders>
          </w:tcPr>
          <w:p w:rsidR="00847A97" w:rsidRPr="00943DEC" w:rsidRDefault="00847A97" w:rsidP="00847A97">
            <w:pPr>
              <w:pStyle w:val="Akapitzlist"/>
              <w:numPr>
                <w:ilvl w:val="0"/>
                <w:numId w:val="24"/>
              </w:numPr>
              <w:spacing w:line="276" w:lineRule="auto"/>
              <w:ind w:left="326"/>
              <w:rPr>
                <w:rFonts w:ascii="Arial" w:hAnsi="Arial" w:cs="Arial"/>
                <w:color w:val="auto"/>
                <w:sz w:val="20"/>
                <w:szCs w:val="20"/>
              </w:rPr>
            </w:pPr>
            <w:r w:rsidRPr="00943DEC">
              <w:rPr>
                <w:rFonts w:ascii="Arial" w:hAnsi="Arial" w:cs="Arial"/>
                <w:color w:val="auto"/>
                <w:sz w:val="20"/>
                <w:szCs w:val="20"/>
              </w:rPr>
              <w:t>Organizacja pracy zespołu w celu wykonania przydzielonych zadań</w:t>
            </w:r>
          </w:p>
        </w:tc>
        <w:tc>
          <w:tcPr>
            <w:tcW w:w="348" w:type="pct"/>
            <w:tcBorders>
              <w:top w:val="single" w:sz="4" w:space="0" w:color="auto"/>
              <w:left w:val="single" w:sz="4" w:space="0" w:color="auto"/>
              <w:bottom w:val="single" w:sz="4" w:space="0" w:color="auto"/>
              <w:right w:val="single" w:sz="4" w:space="0" w:color="auto"/>
            </w:tcBorders>
          </w:tcPr>
          <w:p w:rsidR="00847A97" w:rsidRPr="00943DEC" w:rsidRDefault="00847A97" w:rsidP="00182E1E">
            <w:pPr>
              <w:spacing w:line="276" w:lineRule="auto"/>
              <w:ind w:left="360"/>
              <w:rPr>
                <w:rFonts w:ascii="Arial" w:hAnsi="Arial" w:cs="Arial"/>
                <w:color w:val="auto"/>
                <w:sz w:val="20"/>
                <w:szCs w:val="20"/>
              </w:rPr>
            </w:pPr>
          </w:p>
        </w:tc>
        <w:tc>
          <w:tcPr>
            <w:tcW w:w="1396" w:type="pct"/>
            <w:tcBorders>
              <w:top w:val="single" w:sz="4" w:space="0" w:color="auto"/>
              <w:left w:val="single" w:sz="4" w:space="0" w:color="auto"/>
              <w:bottom w:val="single" w:sz="4" w:space="0" w:color="auto"/>
              <w:right w:val="single" w:sz="4" w:space="0" w:color="auto"/>
            </w:tcBorders>
          </w:tcPr>
          <w:p w:rsidR="00847A97" w:rsidRPr="00943DEC" w:rsidRDefault="00847A97" w:rsidP="00847A97">
            <w:pPr>
              <w:pStyle w:val="Akapitzlist"/>
              <w:numPr>
                <w:ilvl w:val="0"/>
                <w:numId w:val="7"/>
              </w:numPr>
              <w:pBdr>
                <w:bar w:val="nil"/>
              </w:pBdr>
              <w:spacing w:line="276" w:lineRule="auto"/>
              <w:ind w:left="397" w:hanging="284"/>
              <w:rPr>
                <w:rFonts w:ascii="Arial" w:hAnsi="Arial" w:cs="Arial"/>
                <w:color w:val="auto"/>
                <w:sz w:val="20"/>
                <w:szCs w:val="20"/>
              </w:rPr>
            </w:pPr>
            <w:r w:rsidRPr="00943DEC">
              <w:rPr>
                <w:rFonts w:ascii="Arial" w:hAnsi="Arial" w:cs="Arial"/>
                <w:color w:val="auto"/>
                <w:sz w:val="20"/>
                <w:szCs w:val="20"/>
              </w:rPr>
              <w:t>określać strukturę grupy</w:t>
            </w:r>
          </w:p>
          <w:p w:rsidR="00847A97" w:rsidRPr="00943DEC" w:rsidRDefault="00847A97" w:rsidP="00847A97">
            <w:pPr>
              <w:pStyle w:val="Akapitzlist"/>
              <w:numPr>
                <w:ilvl w:val="0"/>
                <w:numId w:val="7"/>
              </w:numPr>
              <w:pBdr>
                <w:bar w:val="nil"/>
              </w:pBdr>
              <w:spacing w:line="276" w:lineRule="auto"/>
              <w:ind w:left="397" w:hanging="284"/>
              <w:rPr>
                <w:rFonts w:ascii="Arial" w:hAnsi="Arial" w:cs="Arial"/>
                <w:color w:val="auto"/>
                <w:sz w:val="20"/>
                <w:szCs w:val="20"/>
              </w:rPr>
            </w:pPr>
            <w:r w:rsidRPr="00943DEC">
              <w:rPr>
                <w:rFonts w:ascii="Arial" w:hAnsi="Arial" w:cs="Arial"/>
                <w:color w:val="auto"/>
                <w:sz w:val="20"/>
                <w:szCs w:val="20"/>
              </w:rPr>
              <w:t>przygotowywać zadania zespołu do realizacji</w:t>
            </w:r>
          </w:p>
          <w:p w:rsidR="00847A97" w:rsidRPr="00943DEC" w:rsidRDefault="00847A97" w:rsidP="00847A97">
            <w:pPr>
              <w:pStyle w:val="Akapitzlist"/>
              <w:numPr>
                <w:ilvl w:val="0"/>
                <w:numId w:val="7"/>
              </w:numPr>
              <w:pBdr>
                <w:bar w:val="nil"/>
              </w:pBdr>
              <w:spacing w:line="276" w:lineRule="auto"/>
              <w:ind w:left="397" w:hanging="284"/>
              <w:rPr>
                <w:rFonts w:ascii="Arial" w:hAnsi="Arial" w:cs="Arial"/>
                <w:color w:val="auto"/>
                <w:sz w:val="20"/>
                <w:szCs w:val="20"/>
              </w:rPr>
            </w:pPr>
            <w:r w:rsidRPr="00943DEC">
              <w:rPr>
                <w:rFonts w:ascii="Arial" w:hAnsi="Arial" w:cs="Arial"/>
                <w:color w:val="auto"/>
                <w:sz w:val="20"/>
                <w:szCs w:val="20"/>
              </w:rPr>
              <w:t>oszacować czas potrzebny na realizację określonego zadania</w:t>
            </w:r>
          </w:p>
          <w:p w:rsidR="00847A97" w:rsidRPr="00943DEC" w:rsidRDefault="00847A97" w:rsidP="00847A97">
            <w:pPr>
              <w:pStyle w:val="Akapitzlist"/>
              <w:numPr>
                <w:ilvl w:val="0"/>
                <w:numId w:val="7"/>
              </w:numPr>
              <w:pBdr>
                <w:bar w:val="nil"/>
              </w:pBdr>
              <w:spacing w:line="276" w:lineRule="auto"/>
              <w:ind w:left="397" w:hanging="284"/>
              <w:rPr>
                <w:rFonts w:ascii="Arial" w:hAnsi="Arial" w:cs="Arial"/>
                <w:color w:val="auto"/>
                <w:sz w:val="20"/>
                <w:szCs w:val="20"/>
              </w:rPr>
            </w:pPr>
            <w:r w:rsidRPr="00943DEC">
              <w:rPr>
                <w:rFonts w:ascii="Arial" w:hAnsi="Arial" w:cs="Arial"/>
                <w:color w:val="auto"/>
                <w:sz w:val="20"/>
                <w:szCs w:val="20"/>
              </w:rPr>
              <w:t xml:space="preserve">komunikować się ze </w:t>
            </w:r>
            <w:r w:rsidRPr="00943DEC">
              <w:rPr>
                <w:rFonts w:ascii="Arial" w:hAnsi="Arial" w:cs="Arial"/>
                <w:color w:val="auto"/>
                <w:sz w:val="20"/>
                <w:szCs w:val="20"/>
              </w:rPr>
              <w:lastRenderedPageBreak/>
              <w:t>współpracownikami</w:t>
            </w:r>
          </w:p>
          <w:p w:rsidR="00847A97" w:rsidRPr="00943DEC" w:rsidRDefault="00847A97" w:rsidP="00847A97">
            <w:pPr>
              <w:pStyle w:val="Akapitzlist"/>
              <w:numPr>
                <w:ilvl w:val="0"/>
                <w:numId w:val="7"/>
              </w:numPr>
              <w:pBdr>
                <w:bar w:val="nil"/>
              </w:pBdr>
              <w:spacing w:line="276" w:lineRule="auto"/>
              <w:ind w:left="397" w:hanging="284"/>
              <w:rPr>
                <w:rFonts w:ascii="Arial" w:hAnsi="Arial" w:cs="Arial"/>
                <w:color w:val="auto"/>
                <w:sz w:val="20"/>
                <w:szCs w:val="20"/>
              </w:rPr>
            </w:pPr>
            <w:r w:rsidRPr="00943DEC">
              <w:rPr>
                <w:rFonts w:ascii="Arial" w:hAnsi="Arial" w:cs="Arial"/>
                <w:color w:val="auto"/>
                <w:sz w:val="20"/>
                <w:szCs w:val="20"/>
              </w:rPr>
              <w:t xml:space="preserve">wskazywać wzorce prawidłowej współpracy w grupie  </w:t>
            </w:r>
          </w:p>
        </w:tc>
        <w:tc>
          <w:tcPr>
            <w:tcW w:w="1296" w:type="pct"/>
            <w:tcBorders>
              <w:top w:val="single" w:sz="4" w:space="0" w:color="auto"/>
              <w:left w:val="single" w:sz="4" w:space="0" w:color="auto"/>
              <w:bottom w:val="single" w:sz="4" w:space="0" w:color="auto"/>
              <w:right w:val="single" w:sz="4" w:space="0" w:color="auto"/>
            </w:tcBorders>
          </w:tcPr>
          <w:p w:rsidR="00847A97" w:rsidRPr="00943DEC" w:rsidRDefault="00847A97" w:rsidP="00847A97">
            <w:pPr>
              <w:pStyle w:val="Akapitzlist"/>
              <w:numPr>
                <w:ilvl w:val="0"/>
                <w:numId w:val="7"/>
              </w:numPr>
              <w:pBdr>
                <w:bar w:val="nil"/>
              </w:pBdr>
              <w:spacing w:line="276" w:lineRule="auto"/>
              <w:ind w:left="397" w:hanging="284"/>
              <w:rPr>
                <w:rFonts w:ascii="Arial" w:hAnsi="Arial" w:cs="Arial"/>
                <w:color w:val="auto"/>
                <w:sz w:val="20"/>
                <w:szCs w:val="20"/>
              </w:rPr>
            </w:pPr>
            <w:r w:rsidRPr="00943DEC">
              <w:rPr>
                <w:rFonts w:ascii="Arial" w:hAnsi="Arial" w:cs="Arial"/>
                <w:color w:val="auto"/>
                <w:sz w:val="20"/>
                <w:szCs w:val="20"/>
              </w:rPr>
              <w:lastRenderedPageBreak/>
              <w:t>planować realizację zadań zapobiegających zagrożeniom bezpieczeństwa i ochrony zdrowia</w:t>
            </w:r>
          </w:p>
          <w:p w:rsidR="00847A97" w:rsidRPr="00943DEC" w:rsidRDefault="00847A97" w:rsidP="00847A97">
            <w:pPr>
              <w:pStyle w:val="Akapitzlist"/>
              <w:numPr>
                <w:ilvl w:val="0"/>
                <w:numId w:val="7"/>
              </w:numPr>
              <w:pBdr>
                <w:bar w:val="nil"/>
              </w:pBdr>
              <w:spacing w:line="276" w:lineRule="auto"/>
              <w:ind w:left="397" w:hanging="284"/>
              <w:rPr>
                <w:rFonts w:ascii="Arial" w:hAnsi="Arial" w:cs="Arial"/>
                <w:color w:val="auto"/>
                <w:sz w:val="20"/>
                <w:szCs w:val="20"/>
              </w:rPr>
            </w:pPr>
            <w:r w:rsidRPr="00943DEC">
              <w:rPr>
                <w:rFonts w:ascii="Arial" w:hAnsi="Arial" w:cs="Arial"/>
                <w:color w:val="auto"/>
                <w:sz w:val="20"/>
                <w:szCs w:val="20"/>
              </w:rPr>
              <w:t xml:space="preserve">przydzielać zadania członkom zespołu zgodnie z harmonogramem planowanych </w:t>
            </w:r>
            <w:r w:rsidRPr="00943DEC">
              <w:rPr>
                <w:rFonts w:ascii="Arial" w:hAnsi="Arial" w:cs="Arial"/>
                <w:color w:val="auto"/>
                <w:sz w:val="20"/>
                <w:szCs w:val="20"/>
              </w:rPr>
              <w:lastRenderedPageBreak/>
              <w:t>prac</w:t>
            </w:r>
          </w:p>
        </w:tc>
        <w:tc>
          <w:tcPr>
            <w:tcW w:w="426" w:type="pct"/>
            <w:tcBorders>
              <w:top w:val="single" w:sz="4" w:space="0" w:color="auto"/>
              <w:left w:val="single" w:sz="4" w:space="0" w:color="auto"/>
              <w:right w:val="single" w:sz="4" w:space="0" w:color="auto"/>
            </w:tcBorders>
          </w:tcPr>
          <w:p w:rsidR="00847A97" w:rsidRPr="00943DEC" w:rsidRDefault="00847A97" w:rsidP="00182E1E">
            <w:pPr>
              <w:autoSpaceDE w:val="0"/>
              <w:autoSpaceDN w:val="0"/>
              <w:adjustRightInd w:val="0"/>
              <w:spacing w:line="276" w:lineRule="auto"/>
              <w:jc w:val="center"/>
              <w:rPr>
                <w:rFonts w:ascii="Arial" w:hAnsi="Arial" w:cs="Arial"/>
                <w:color w:val="auto"/>
                <w:sz w:val="20"/>
                <w:szCs w:val="20"/>
              </w:rPr>
            </w:pPr>
            <w:r w:rsidRPr="00943DEC">
              <w:rPr>
                <w:rFonts w:ascii="Arial" w:hAnsi="Arial" w:cs="Arial"/>
                <w:color w:val="auto"/>
                <w:sz w:val="20"/>
                <w:szCs w:val="20"/>
              </w:rPr>
              <w:lastRenderedPageBreak/>
              <w:t>-</w:t>
            </w:r>
          </w:p>
        </w:tc>
      </w:tr>
      <w:tr w:rsidR="00847A97" w:rsidRPr="00943DEC" w:rsidTr="00182E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4"/>
        </w:trPr>
        <w:tc>
          <w:tcPr>
            <w:tcW w:w="683" w:type="pct"/>
            <w:vMerge/>
            <w:tcBorders>
              <w:left w:val="single" w:sz="4" w:space="0" w:color="auto"/>
              <w:right w:val="single" w:sz="4" w:space="0" w:color="auto"/>
            </w:tcBorders>
          </w:tcPr>
          <w:p w:rsidR="00847A97" w:rsidRPr="00943DEC" w:rsidRDefault="00847A97" w:rsidP="00847A97">
            <w:pPr>
              <w:pStyle w:val="Akapitzlist"/>
              <w:numPr>
                <w:ilvl w:val="0"/>
                <w:numId w:val="19"/>
              </w:numPr>
              <w:pBdr>
                <w:top w:val="none" w:sz="0" w:space="0" w:color="auto"/>
                <w:left w:val="none" w:sz="0" w:space="0" w:color="auto"/>
                <w:bottom w:val="none" w:sz="0" w:space="0" w:color="auto"/>
                <w:right w:val="none" w:sz="0" w:space="0" w:color="auto"/>
                <w:between w:val="none" w:sz="0" w:space="0" w:color="auto"/>
              </w:pBdr>
              <w:spacing w:line="276" w:lineRule="auto"/>
              <w:ind w:left="426" w:hanging="142"/>
              <w:rPr>
                <w:rFonts w:ascii="Arial" w:eastAsia="Arial" w:hAnsi="Arial" w:cs="Arial"/>
                <w:color w:val="auto"/>
                <w:sz w:val="20"/>
                <w:szCs w:val="20"/>
              </w:rPr>
            </w:pPr>
          </w:p>
        </w:tc>
        <w:tc>
          <w:tcPr>
            <w:tcW w:w="851" w:type="pct"/>
            <w:tcBorders>
              <w:top w:val="single" w:sz="4" w:space="0" w:color="auto"/>
              <w:left w:val="single" w:sz="4" w:space="0" w:color="auto"/>
              <w:bottom w:val="single" w:sz="4" w:space="0" w:color="auto"/>
              <w:right w:val="single" w:sz="4" w:space="0" w:color="auto"/>
            </w:tcBorders>
          </w:tcPr>
          <w:p w:rsidR="00847A97" w:rsidRPr="00943DEC" w:rsidRDefault="00847A97" w:rsidP="00847A97">
            <w:pPr>
              <w:pStyle w:val="Akapitzlist"/>
              <w:numPr>
                <w:ilvl w:val="0"/>
                <w:numId w:val="24"/>
              </w:numPr>
              <w:spacing w:line="276" w:lineRule="auto"/>
              <w:ind w:left="270" w:hanging="270"/>
              <w:rPr>
                <w:rFonts w:ascii="Arial" w:hAnsi="Arial" w:cs="Arial"/>
                <w:color w:val="auto"/>
                <w:sz w:val="20"/>
                <w:szCs w:val="20"/>
              </w:rPr>
            </w:pPr>
            <w:r w:rsidRPr="00943DEC">
              <w:rPr>
                <w:rFonts w:ascii="Arial" w:hAnsi="Arial" w:cs="Arial"/>
                <w:color w:val="auto"/>
                <w:sz w:val="20"/>
                <w:szCs w:val="20"/>
              </w:rPr>
              <w:t>Dobór do wykonania przydzielonych zadań</w:t>
            </w:r>
          </w:p>
        </w:tc>
        <w:tc>
          <w:tcPr>
            <w:tcW w:w="348" w:type="pct"/>
            <w:tcBorders>
              <w:top w:val="single" w:sz="4" w:space="0" w:color="auto"/>
              <w:left w:val="single" w:sz="4" w:space="0" w:color="auto"/>
              <w:bottom w:val="single" w:sz="4" w:space="0" w:color="auto"/>
              <w:right w:val="single" w:sz="4" w:space="0" w:color="auto"/>
            </w:tcBorders>
          </w:tcPr>
          <w:p w:rsidR="00847A97" w:rsidRPr="00943DEC" w:rsidRDefault="00847A97" w:rsidP="00182E1E">
            <w:pPr>
              <w:spacing w:line="276" w:lineRule="auto"/>
              <w:ind w:left="360"/>
              <w:rPr>
                <w:rFonts w:ascii="Arial" w:hAnsi="Arial" w:cs="Arial"/>
                <w:color w:val="auto"/>
                <w:sz w:val="20"/>
                <w:szCs w:val="20"/>
              </w:rPr>
            </w:pPr>
          </w:p>
        </w:tc>
        <w:tc>
          <w:tcPr>
            <w:tcW w:w="1396" w:type="pct"/>
            <w:tcBorders>
              <w:top w:val="single" w:sz="4" w:space="0" w:color="auto"/>
              <w:left w:val="single" w:sz="4" w:space="0" w:color="auto"/>
              <w:bottom w:val="single" w:sz="4" w:space="0" w:color="auto"/>
              <w:right w:val="single" w:sz="4" w:space="0" w:color="auto"/>
            </w:tcBorders>
          </w:tcPr>
          <w:p w:rsidR="00847A97" w:rsidRPr="00943DEC" w:rsidRDefault="00847A97" w:rsidP="00847A97">
            <w:pPr>
              <w:pStyle w:val="Akapitzlist"/>
              <w:numPr>
                <w:ilvl w:val="0"/>
                <w:numId w:val="7"/>
              </w:numPr>
              <w:pBdr>
                <w:bar w:val="nil"/>
              </w:pBdr>
              <w:spacing w:line="276" w:lineRule="auto"/>
              <w:ind w:left="397" w:hanging="284"/>
              <w:rPr>
                <w:rFonts w:ascii="Arial" w:hAnsi="Arial" w:cs="Arial"/>
                <w:color w:val="auto"/>
                <w:sz w:val="20"/>
                <w:szCs w:val="20"/>
              </w:rPr>
            </w:pPr>
            <w:r w:rsidRPr="00943DEC">
              <w:rPr>
                <w:rFonts w:ascii="Arial" w:hAnsi="Arial" w:cs="Arial"/>
                <w:color w:val="auto"/>
                <w:sz w:val="20"/>
                <w:szCs w:val="20"/>
              </w:rPr>
              <w:t>oceniać przydatność poszczególnych członków zespołu do wykonania zadania</w:t>
            </w:r>
          </w:p>
        </w:tc>
        <w:tc>
          <w:tcPr>
            <w:tcW w:w="1296" w:type="pct"/>
            <w:tcBorders>
              <w:top w:val="single" w:sz="4" w:space="0" w:color="auto"/>
              <w:left w:val="single" w:sz="4" w:space="0" w:color="auto"/>
              <w:bottom w:val="single" w:sz="4" w:space="0" w:color="auto"/>
              <w:right w:val="single" w:sz="4" w:space="0" w:color="auto"/>
            </w:tcBorders>
          </w:tcPr>
          <w:p w:rsidR="00847A97" w:rsidRPr="00943DEC" w:rsidRDefault="00847A97" w:rsidP="00847A97">
            <w:pPr>
              <w:pStyle w:val="Akapitzlist"/>
              <w:numPr>
                <w:ilvl w:val="0"/>
                <w:numId w:val="7"/>
              </w:numPr>
              <w:pBdr>
                <w:bar w:val="nil"/>
              </w:pBdr>
              <w:spacing w:line="276" w:lineRule="auto"/>
              <w:ind w:left="397" w:hanging="284"/>
              <w:rPr>
                <w:rFonts w:ascii="Arial" w:hAnsi="Arial" w:cs="Arial"/>
                <w:color w:val="auto"/>
                <w:sz w:val="20"/>
                <w:szCs w:val="20"/>
              </w:rPr>
            </w:pPr>
            <w:r w:rsidRPr="00943DEC">
              <w:rPr>
                <w:rFonts w:ascii="Arial" w:hAnsi="Arial" w:cs="Arial"/>
                <w:color w:val="auto"/>
                <w:sz w:val="20"/>
                <w:szCs w:val="20"/>
              </w:rPr>
              <w:t>rozdzielać zadania według umiejętności i kompetencji członków zespołu</w:t>
            </w:r>
          </w:p>
        </w:tc>
        <w:tc>
          <w:tcPr>
            <w:tcW w:w="426" w:type="pct"/>
            <w:tcBorders>
              <w:left w:val="single" w:sz="4" w:space="0" w:color="auto"/>
              <w:right w:val="single" w:sz="4" w:space="0" w:color="auto"/>
            </w:tcBorders>
          </w:tcPr>
          <w:p w:rsidR="00847A97" w:rsidRPr="00943DEC" w:rsidRDefault="00847A97" w:rsidP="00182E1E">
            <w:pPr>
              <w:autoSpaceDE w:val="0"/>
              <w:autoSpaceDN w:val="0"/>
              <w:adjustRightInd w:val="0"/>
              <w:spacing w:line="276" w:lineRule="auto"/>
              <w:rPr>
                <w:rFonts w:ascii="Arial" w:hAnsi="Arial" w:cs="Arial"/>
                <w:color w:val="auto"/>
                <w:sz w:val="20"/>
                <w:szCs w:val="20"/>
              </w:rPr>
            </w:pPr>
          </w:p>
        </w:tc>
      </w:tr>
      <w:tr w:rsidR="00847A97" w:rsidRPr="00943DEC" w:rsidTr="00182E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4"/>
        </w:trPr>
        <w:tc>
          <w:tcPr>
            <w:tcW w:w="683" w:type="pct"/>
            <w:vMerge/>
            <w:tcBorders>
              <w:left w:val="single" w:sz="4" w:space="0" w:color="auto"/>
              <w:right w:val="single" w:sz="4" w:space="0" w:color="auto"/>
            </w:tcBorders>
          </w:tcPr>
          <w:p w:rsidR="00847A97" w:rsidRPr="00943DEC" w:rsidRDefault="00847A97" w:rsidP="00847A97">
            <w:pPr>
              <w:pStyle w:val="Akapitzlist"/>
              <w:numPr>
                <w:ilvl w:val="0"/>
                <w:numId w:val="19"/>
              </w:numPr>
              <w:pBdr>
                <w:top w:val="none" w:sz="0" w:space="0" w:color="auto"/>
                <w:left w:val="none" w:sz="0" w:space="0" w:color="auto"/>
                <w:bottom w:val="none" w:sz="0" w:space="0" w:color="auto"/>
                <w:right w:val="none" w:sz="0" w:space="0" w:color="auto"/>
                <w:between w:val="none" w:sz="0" w:space="0" w:color="auto"/>
              </w:pBdr>
              <w:spacing w:line="276" w:lineRule="auto"/>
              <w:ind w:left="426" w:hanging="142"/>
              <w:rPr>
                <w:rFonts w:ascii="Arial" w:eastAsia="Arial" w:hAnsi="Arial" w:cs="Arial"/>
                <w:color w:val="auto"/>
                <w:sz w:val="20"/>
                <w:szCs w:val="20"/>
              </w:rPr>
            </w:pPr>
          </w:p>
        </w:tc>
        <w:tc>
          <w:tcPr>
            <w:tcW w:w="851" w:type="pct"/>
            <w:tcBorders>
              <w:top w:val="single" w:sz="4" w:space="0" w:color="auto"/>
              <w:left w:val="single" w:sz="4" w:space="0" w:color="auto"/>
              <w:bottom w:val="single" w:sz="4" w:space="0" w:color="auto"/>
              <w:right w:val="single" w:sz="4" w:space="0" w:color="auto"/>
            </w:tcBorders>
          </w:tcPr>
          <w:p w:rsidR="00847A97" w:rsidRPr="00943DEC" w:rsidRDefault="00847A97" w:rsidP="00847A97">
            <w:pPr>
              <w:pStyle w:val="Akapitzlist"/>
              <w:numPr>
                <w:ilvl w:val="0"/>
                <w:numId w:val="24"/>
              </w:numPr>
              <w:spacing w:line="276" w:lineRule="auto"/>
              <w:ind w:left="270" w:hanging="270"/>
              <w:rPr>
                <w:rFonts w:ascii="Arial" w:hAnsi="Arial" w:cs="Arial"/>
                <w:color w:val="auto"/>
                <w:sz w:val="20"/>
                <w:szCs w:val="20"/>
              </w:rPr>
            </w:pPr>
            <w:r w:rsidRPr="00943DEC">
              <w:rPr>
                <w:rFonts w:ascii="Arial" w:hAnsi="Arial" w:cs="Arial"/>
                <w:color w:val="auto"/>
                <w:sz w:val="20"/>
                <w:szCs w:val="20"/>
              </w:rPr>
              <w:t>Kierowanie wykonaniem przydzielonych zadań</w:t>
            </w:r>
          </w:p>
        </w:tc>
        <w:tc>
          <w:tcPr>
            <w:tcW w:w="348" w:type="pct"/>
            <w:tcBorders>
              <w:top w:val="single" w:sz="4" w:space="0" w:color="auto"/>
              <w:left w:val="single" w:sz="4" w:space="0" w:color="auto"/>
              <w:bottom w:val="single" w:sz="4" w:space="0" w:color="auto"/>
              <w:right w:val="single" w:sz="4" w:space="0" w:color="auto"/>
            </w:tcBorders>
          </w:tcPr>
          <w:p w:rsidR="00847A97" w:rsidRPr="00943DEC" w:rsidRDefault="00847A97" w:rsidP="00182E1E">
            <w:pPr>
              <w:spacing w:line="276" w:lineRule="auto"/>
              <w:ind w:left="360"/>
              <w:rPr>
                <w:rFonts w:ascii="Arial" w:hAnsi="Arial" w:cs="Arial"/>
                <w:color w:val="auto"/>
                <w:sz w:val="20"/>
                <w:szCs w:val="20"/>
              </w:rPr>
            </w:pPr>
          </w:p>
        </w:tc>
        <w:tc>
          <w:tcPr>
            <w:tcW w:w="1396" w:type="pct"/>
            <w:tcBorders>
              <w:top w:val="single" w:sz="4" w:space="0" w:color="auto"/>
              <w:left w:val="single" w:sz="4" w:space="0" w:color="auto"/>
              <w:bottom w:val="single" w:sz="4" w:space="0" w:color="auto"/>
              <w:right w:val="single" w:sz="4" w:space="0" w:color="auto"/>
            </w:tcBorders>
          </w:tcPr>
          <w:p w:rsidR="00847A97" w:rsidRPr="00943DEC" w:rsidRDefault="00847A97" w:rsidP="00847A97">
            <w:pPr>
              <w:pStyle w:val="Akapitzlist"/>
              <w:numPr>
                <w:ilvl w:val="0"/>
                <w:numId w:val="7"/>
              </w:numPr>
              <w:pBdr>
                <w:bar w:val="nil"/>
              </w:pBdr>
              <w:spacing w:line="276" w:lineRule="auto"/>
              <w:ind w:left="397" w:hanging="284"/>
              <w:rPr>
                <w:rFonts w:ascii="Arial" w:hAnsi="Arial" w:cs="Arial"/>
                <w:color w:val="auto"/>
                <w:sz w:val="20"/>
                <w:szCs w:val="20"/>
              </w:rPr>
            </w:pPr>
            <w:r w:rsidRPr="00943DEC">
              <w:rPr>
                <w:rFonts w:ascii="Arial" w:hAnsi="Arial" w:cs="Arial"/>
                <w:color w:val="auto"/>
                <w:sz w:val="20"/>
                <w:szCs w:val="20"/>
              </w:rPr>
              <w:t>ustalać kolejność wykonywania zadań zgodnie z harmonogramem prac</w:t>
            </w:r>
          </w:p>
          <w:p w:rsidR="00847A97" w:rsidRPr="00943DEC" w:rsidRDefault="00847A97" w:rsidP="00847A97">
            <w:pPr>
              <w:pStyle w:val="Akapitzlist"/>
              <w:numPr>
                <w:ilvl w:val="0"/>
                <w:numId w:val="7"/>
              </w:numPr>
              <w:pBdr>
                <w:bar w:val="nil"/>
              </w:pBdr>
              <w:spacing w:line="276" w:lineRule="auto"/>
              <w:ind w:left="397" w:hanging="284"/>
              <w:rPr>
                <w:rFonts w:ascii="Arial" w:hAnsi="Arial" w:cs="Arial"/>
                <w:color w:val="auto"/>
                <w:sz w:val="20"/>
                <w:szCs w:val="20"/>
              </w:rPr>
            </w:pPr>
            <w:r w:rsidRPr="00943DEC">
              <w:rPr>
                <w:rFonts w:ascii="Arial" w:hAnsi="Arial" w:cs="Arial"/>
                <w:color w:val="auto"/>
                <w:sz w:val="20"/>
                <w:szCs w:val="20"/>
              </w:rPr>
              <w:t>formułować zasady wzajemnej pomocy</w:t>
            </w:r>
          </w:p>
          <w:p w:rsidR="00847A97" w:rsidRPr="00943DEC" w:rsidRDefault="00847A97" w:rsidP="00847A97">
            <w:pPr>
              <w:pStyle w:val="Akapitzlist"/>
              <w:numPr>
                <w:ilvl w:val="0"/>
                <w:numId w:val="7"/>
              </w:numPr>
              <w:pBdr>
                <w:bar w:val="nil"/>
              </w:pBdr>
              <w:spacing w:line="276" w:lineRule="auto"/>
              <w:ind w:left="397" w:hanging="284"/>
              <w:rPr>
                <w:rFonts w:ascii="Arial" w:hAnsi="Arial" w:cs="Arial"/>
                <w:color w:val="auto"/>
                <w:sz w:val="20"/>
                <w:szCs w:val="20"/>
              </w:rPr>
            </w:pPr>
            <w:r w:rsidRPr="00943DEC">
              <w:rPr>
                <w:rFonts w:ascii="Arial" w:hAnsi="Arial" w:cs="Arial"/>
                <w:color w:val="auto"/>
                <w:sz w:val="20"/>
                <w:szCs w:val="20"/>
              </w:rPr>
              <w:t>wydawać dyspozycje osobom wykonującym poszczególne zadania</w:t>
            </w:r>
          </w:p>
        </w:tc>
        <w:tc>
          <w:tcPr>
            <w:tcW w:w="1296" w:type="pct"/>
            <w:tcBorders>
              <w:top w:val="single" w:sz="4" w:space="0" w:color="auto"/>
              <w:left w:val="single" w:sz="4" w:space="0" w:color="auto"/>
              <w:bottom w:val="single" w:sz="4" w:space="0" w:color="auto"/>
              <w:right w:val="single" w:sz="4" w:space="0" w:color="auto"/>
            </w:tcBorders>
          </w:tcPr>
          <w:p w:rsidR="00847A97" w:rsidRPr="00943DEC" w:rsidRDefault="00847A97" w:rsidP="00847A97">
            <w:pPr>
              <w:pStyle w:val="Akapitzlist"/>
              <w:numPr>
                <w:ilvl w:val="0"/>
                <w:numId w:val="7"/>
              </w:numPr>
              <w:pBdr>
                <w:bar w:val="nil"/>
              </w:pBdr>
              <w:spacing w:line="276" w:lineRule="auto"/>
              <w:ind w:left="397" w:hanging="284"/>
              <w:rPr>
                <w:rFonts w:ascii="Arial" w:hAnsi="Arial" w:cs="Arial"/>
                <w:color w:val="auto"/>
                <w:sz w:val="20"/>
                <w:szCs w:val="20"/>
              </w:rPr>
            </w:pPr>
            <w:r w:rsidRPr="00943DEC">
              <w:rPr>
                <w:rFonts w:ascii="Arial" w:hAnsi="Arial" w:cs="Arial"/>
                <w:color w:val="auto"/>
                <w:sz w:val="20"/>
                <w:szCs w:val="20"/>
              </w:rPr>
              <w:t>koordynować realizację zadań zapobiegających zagrożeniom bezpieczeństwa i ochrony zdrowia</w:t>
            </w:r>
          </w:p>
          <w:p w:rsidR="00847A97" w:rsidRPr="00943DEC" w:rsidRDefault="00847A97" w:rsidP="00847A97">
            <w:pPr>
              <w:pStyle w:val="Akapitzlist"/>
              <w:numPr>
                <w:ilvl w:val="0"/>
                <w:numId w:val="7"/>
              </w:numPr>
              <w:pBdr>
                <w:bar w:val="nil"/>
              </w:pBdr>
              <w:spacing w:line="276" w:lineRule="auto"/>
              <w:ind w:left="397" w:hanging="284"/>
              <w:rPr>
                <w:rFonts w:ascii="Arial" w:hAnsi="Arial" w:cs="Arial"/>
                <w:color w:val="auto"/>
                <w:sz w:val="20"/>
                <w:szCs w:val="20"/>
              </w:rPr>
            </w:pPr>
            <w:r w:rsidRPr="00943DEC">
              <w:rPr>
                <w:rFonts w:ascii="Arial" w:hAnsi="Arial" w:cs="Arial"/>
                <w:color w:val="auto"/>
                <w:sz w:val="20"/>
                <w:szCs w:val="20"/>
              </w:rPr>
              <w:t>monitorować proces wykonywania zadań</w:t>
            </w:r>
          </w:p>
          <w:p w:rsidR="00847A97" w:rsidRPr="00943DEC" w:rsidRDefault="00847A97" w:rsidP="00847A97">
            <w:pPr>
              <w:pStyle w:val="Akapitzlist"/>
              <w:numPr>
                <w:ilvl w:val="0"/>
                <w:numId w:val="7"/>
              </w:numPr>
              <w:pBdr>
                <w:bar w:val="nil"/>
              </w:pBdr>
              <w:spacing w:line="276" w:lineRule="auto"/>
              <w:ind w:left="397" w:hanging="284"/>
              <w:rPr>
                <w:rFonts w:ascii="Arial" w:hAnsi="Arial" w:cs="Arial"/>
                <w:color w:val="auto"/>
                <w:sz w:val="20"/>
                <w:szCs w:val="20"/>
              </w:rPr>
            </w:pPr>
            <w:r w:rsidRPr="00943DEC">
              <w:rPr>
                <w:rFonts w:ascii="Arial" w:hAnsi="Arial" w:cs="Arial"/>
                <w:color w:val="auto"/>
                <w:sz w:val="20"/>
                <w:szCs w:val="20"/>
              </w:rPr>
              <w:t>opracowywać dokumentację dotyczącą realizacji zadania według przyjętych standardów</w:t>
            </w:r>
          </w:p>
        </w:tc>
        <w:tc>
          <w:tcPr>
            <w:tcW w:w="426" w:type="pct"/>
            <w:tcBorders>
              <w:left w:val="single" w:sz="4" w:space="0" w:color="auto"/>
              <w:right w:val="single" w:sz="4" w:space="0" w:color="auto"/>
            </w:tcBorders>
          </w:tcPr>
          <w:p w:rsidR="00847A97" w:rsidRPr="00943DEC" w:rsidRDefault="00847A97" w:rsidP="00182E1E">
            <w:pPr>
              <w:autoSpaceDE w:val="0"/>
              <w:autoSpaceDN w:val="0"/>
              <w:adjustRightInd w:val="0"/>
              <w:spacing w:line="276" w:lineRule="auto"/>
              <w:rPr>
                <w:rFonts w:ascii="Arial" w:hAnsi="Arial" w:cs="Arial"/>
                <w:color w:val="auto"/>
                <w:sz w:val="20"/>
                <w:szCs w:val="20"/>
              </w:rPr>
            </w:pPr>
          </w:p>
        </w:tc>
      </w:tr>
      <w:tr w:rsidR="00847A97" w:rsidRPr="00943DEC" w:rsidTr="00182E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4"/>
        </w:trPr>
        <w:tc>
          <w:tcPr>
            <w:tcW w:w="683" w:type="pct"/>
            <w:vMerge/>
            <w:tcBorders>
              <w:left w:val="single" w:sz="4" w:space="0" w:color="auto"/>
              <w:right w:val="single" w:sz="4" w:space="0" w:color="auto"/>
            </w:tcBorders>
          </w:tcPr>
          <w:p w:rsidR="00847A97" w:rsidRPr="00943DEC" w:rsidRDefault="00847A97" w:rsidP="00847A97">
            <w:pPr>
              <w:pStyle w:val="Akapitzlist"/>
              <w:numPr>
                <w:ilvl w:val="0"/>
                <w:numId w:val="19"/>
              </w:numPr>
              <w:pBdr>
                <w:top w:val="none" w:sz="0" w:space="0" w:color="auto"/>
                <w:left w:val="none" w:sz="0" w:space="0" w:color="auto"/>
                <w:bottom w:val="none" w:sz="0" w:space="0" w:color="auto"/>
                <w:right w:val="none" w:sz="0" w:space="0" w:color="auto"/>
                <w:between w:val="none" w:sz="0" w:space="0" w:color="auto"/>
              </w:pBdr>
              <w:spacing w:line="276" w:lineRule="auto"/>
              <w:ind w:left="426" w:hanging="142"/>
              <w:rPr>
                <w:rFonts w:ascii="Arial" w:eastAsia="Arial" w:hAnsi="Arial" w:cs="Arial"/>
                <w:color w:val="auto"/>
                <w:sz w:val="20"/>
                <w:szCs w:val="20"/>
              </w:rPr>
            </w:pPr>
          </w:p>
        </w:tc>
        <w:tc>
          <w:tcPr>
            <w:tcW w:w="851" w:type="pct"/>
            <w:tcBorders>
              <w:top w:val="single" w:sz="4" w:space="0" w:color="auto"/>
              <w:left w:val="single" w:sz="4" w:space="0" w:color="auto"/>
              <w:bottom w:val="single" w:sz="4" w:space="0" w:color="auto"/>
              <w:right w:val="single" w:sz="4" w:space="0" w:color="auto"/>
            </w:tcBorders>
          </w:tcPr>
          <w:p w:rsidR="00847A97" w:rsidRPr="00943DEC" w:rsidRDefault="00847A97" w:rsidP="00847A97">
            <w:pPr>
              <w:pStyle w:val="Akapitzlist"/>
              <w:numPr>
                <w:ilvl w:val="0"/>
                <w:numId w:val="24"/>
              </w:numPr>
              <w:spacing w:line="276" w:lineRule="auto"/>
              <w:ind w:left="270" w:hanging="270"/>
              <w:rPr>
                <w:rFonts w:ascii="Arial" w:hAnsi="Arial" w:cs="Arial"/>
                <w:color w:val="auto"/>
                <w:sz w:val="20"/>
                <w:szCs w:val="20"/>
              </w:rPr>
            </w:pPr>
            <w:r w:rsidRPr="00943DEC">
              <w:rPr>
                <w:rFonts w:ascii="Arial" w:hAnsi="Arial" w:cs="Arial"/>
                <w:color w:val="auto"/>
                <w:sz w:val="20"/>
                <w:szCs w:val="20"/>
              </w:rPr>
              <w:t>Ocena jakości wykonania przydzielonych zadań</w:t>
            </w:r>
          </w:p>
        </w:tc>
        <w:tc>
          <w:tcPr>
            <w:tcW w:w="348" w:type="pct"/>
            <w:tcBorders>
              <w:top w:val="single" w:sz="4" w:space="0" w:color="auto"/>
              <w:left w:val="single" w:sz="4" w:space="0" w:color="auto"/>
              <w:bottom w:val="single" w:sz="4" w:space="0" w:color="auto"/>
              <w:right w:val="single" w:sz="4" w:space="0" w:color="auto"/>
            </w:tcBorders>
          </w:tcPr>
          <w:p w:rsidR="00847A97" w:rsidRPr="00943DEC" w:rsidRDefault="00847A97" w:rsidP="00182E1E">
            <w:pPr>
              <w:spacing w:line="276" w:lineRule="auto"/>
              <w:ind w:left="360"/>
              <w:rPr>
                <w:rFonts w:ascii="Arial" w:hAnsi="Arial" w:cs="Arial"/>
                <w:color w:val="auto"/>
                <w:sz w:val="20"/>
                <w:szCs w:val="20"/>
              </w:rPr>
            </w:pPr>
          </w:p>
        </w:tc>
        <w:tc>
          <w:tcPr>
            <w:tcW w:w="1396" w:type="pct"/>
            <w:tcBorders>
              <w:top w:val="single" w:sz="4" w:space="0" w:color="auto"/>
              <w:left w:val="single" w:sz="4" w:space="0" w:color="auto"/>
              <w:bottom w:val="single" w:sz="4" w:space="0" w:color="auto"/>
              <w:right w:val="single" w:sz="4" w:space="0" w:color="auto"/>
            </w:tcBorders>
          </w:tcPr>
          <w:p w:rsidR="00847A97" w:rsidRPr="00943DEC" w:rsidRDefault="00847A97" w:rsidP="00847A97">
            <w:pPr>
              <w:pStyle w:val="Akapitzlist"/>
              <w:numPr>
                <w:ilvl w:val="0"/>
                <w:numId w:val="7"/>
              </w:numPr>
              <w:pBdr>
                <w:bar w:val="nil"/>
              </w:pBdr>
              <w:spacing w:line="276" w:lineRule="auto"/>
              <w:ind w:left="397" w:hanging="284"/>
              <w:rPr>
                <w:rFonts w:ascii="Arial" w:hAnsi="Arial" w:cs="Arial"/>
                <w:color w:val="auto"/>
                <w:sz w:val="20"/>
                <w:szCs w:val="20"/>
              </w:rPr>
            </w:pPr>
            <w:r w:rsidRPr="00943DEC">
              <w:rPr>
                <w:rFonts w:ascii="Arial" w:hAnsi="Arial" w:cs="Arial"/>
                <w:color w:val="auto"/>
                <w:sz w:val="20"/>
                <w:szCs w:val="20"/>
              </w:rPr>
              <w:t>kontrolować efekty pracy zespołu</w:t>
            </w:r>
          </w:p>
        </w:tc>
        <w:tc>
          <w:tcPr>
            <w:tcW w:w="1296" w:type="pct"/>
            <w:tcBorders>
              <w:top w:val="single" w:sz="4" w:space="0" w:color="auto"/>
              <w:left w:val="single" w:sz="4" w:space="0" w:color="auto"/>
              <w:bottom w:val="single" w:sz="4" w:space="0" w:color="auto"/>
              <w:right w:val="single" w:sz="4" w:space="0" w:color="auto"/>
            </w:tcBorders>
          </w:tcPr>
          <w:p w:rsidR="00847A97" w:rsidRPr="00943DEC" w:rsidRDefault="00847A97" w:rsidP="00847A97">
            <w:pPr>
              <w:pStyle w:val="Akapitzlist"/>
              <w:numPr>
                <w:ilvl w:val="0"/>
                <w:numId w:val="7"/>
              </w:numPr>
              <w:pBdr>
                <w:bar w:val="nil"/>
              </w:pBdr>
              <w:spacing w:line="276" w:lineRule="auto"/>
              <w:ind w:left="397" w:hanging="284"/>
              <w:rPr>
                <w:rFonts w:ascii="Arial" w:hAnsi="Arial" w:cs="Arial"/>
                <w:color w:val="auto"/>
                <w:sz w:val="20"/>
                <w:szCs w:val="20"/>
              </w:rPr>
            </w:pPr>
            <w:r w:rsidRPr="00943DEC">
              <w:rPr>
                <w:rFonts w:ascii="Arial" w:hAnsi="Arial" w:cs="Arial"/>
                <w:color w:val="auto"/>
                <w:sz w:val="20"/>
                <w:szCs w:val="20"/>
              </w:rPr>
              <w:t>oceniać pracę poszczególnych członków zespołu pod względem zgodności z warunkami technicznymi odbioru prac</w:t>
            </w:r>
          </w:p>
          <w:p w:rsidR="00847A97" w:rsidRPr="00943DEC" w:rsidRDefault="00847A97" w:rsidP="00847A97">
            <w:pPr>
              <w:pStyle w:val="Akapitzlist"/>
              <w:numPr>
                <w:ilvl w:val="0"/>
                <w:numId w:val="7"/>
              </w:numPr>
              <w:pBdr>
                <w:bar w:val="nil"/>
              </w:pBdr>
              <w:spacing w:line="276" w:lineRule="auto"/>
              <w:ind w:left="397" w:hanging="284"/>
              <w:rPr>
                <w:rFonts w:ascii="Arial" w:hAnsi="Arial" w:cs="Arial"/>
                <w:color w:val="auto"/>
                <w:sz w:val="20"/>
                <w:szCs w:val="20"/>
              </w:rPr>
            </w:pPr>
            <w:r w:rsidRPr="00943DEC">
              <w:rPr>
                <w:rFonts w:ascii="Arial" w:hAnsi="Arial" w:cs="Arial"/>
                <w:color w:val="auto"/>
                <w:sz w:val="20"/>
                <w:szCs w:val="20"/>
              </w:rPr>
              <w:t>udzielać wskazówek w celu prawidłowego wykonania przydzielonych zadań</w:t>
            </w:r>
          </w:p>
        </w:tc>
        <w:tc>
          <w:tcPr>
            <w:tcW w:w="426" w:type="pct"/>
            <w:tcBorders>
              <w:left w:val="single" w:sz="4" w:space="0" w:color="auto"/>
              <w:right w:val="single" w:sz="4" w:space="0" w:color="auto"/>
            </w:tcBorders>
          </w:tcPr>
          <w:p w:rsidR="00847A97" w:rsidRPr="00943DEC" w:rsidRDefault="00847A97" w:rsidP="00182E1E">
            <w:pPr>
              <w:autoSpaceDE w:val="0"/>
              <w:autoSpaceDN w:val="0"/>
              <w:adjustRightInd w:val="0"/>
              <w:spacing w:line="276" w:lineRule="auto"/>
              <w:rPr>
                <w:rFonts w:ascii="Arial" w:hAnsi="Arial" w:cs="Arial"/>
                <w:color w:val="auto"/>
                <w:sz w:val="20"/>
                <w:szCs w:val="20"/>
              </w:rPr>
            </w:pPr>
          </w:p>
        </w:tc>
      </w:tr>
      <w:tr w:rsidR="00847A97" w:rsidRPr="00943DEC" w:rsidTr="00182E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4"/>
        </w:trPr>
        <w:tc>
          <w:tcPr>
            <w:tcW w:w="683" w:type="pct"/>
            <w:vMerge/>
            <w:tcBorders>
              <w:left w:val="single" w:sz="4" w:space="0" w:color="auto"/>
              <w:right w:val="single" w:sz="4" w:space="0" w:color="auto"/>
            </w:tcBorders>
          </w:tcPr>
          <w:p w:rsidR="00847A97" w:rsidRPr="00943DEC" w:rsidRDefault="00847A97" w:rsidP="00847A97">
            <w:pPr>
              <w:pStyle w:val="Akapitzlist"/>
              <w:numPr>
                <w:ilvl w:val="0"/>
                <w:numId w:val="19"/>
              </w:numPr>
              <w:pBdr>
                <w:top w:val="none" w:sz="0" w:space="0" w:color="auto"/>
                <w:left w:val="none" w:sz="0" w:space="0" w:color="auto"/>
                <w:bottom w:val="none" w:sz="0" w:space="0" w:color="auto"/>
                <w:right w:val="none" w:sz="0" w:space="0" w:color="auto"/>
                <w:between w:val="none" w:sz="0" w:space="0" w:color="auto"/>
              </w:pBdr>
              <w:spacing w:line="276" w:lineRule="auto"/>
              <w:ind w:left="426" w:hanging="142"/>
              <w:rPr>
                <w:rFonts w:ascii="Arial" w:eastAsia="Arial" w:hAnsi="Arial" w:cs="Arial"/>
                <w:color w:val="auto"/>
                <w:sz w:val="20"/>
                <w:szCs w:val="20"/>
              </w:rPr>
            </w:pPr>
          </w:p>
        </w:tc>
        <w:tc>
          <w:tcPr>
            <w:tcW w:w="851" w:type="pct"/>
            <w:tcBorders>
              <w:top w:val="single" w:sz="4" w:space="0" w:color="auto"/>
              <w:left w:val="single" w:sz="4" w:space="0" w:color="auto"/>
              <w:bottom w:val="single" w:sz="4" w:space="0" w:color="auto"/>
              <w:right w:val="single" w:sz="4" w:space="0" w:color="auto"/>
            </w:tcBorders>
          </w:tcPr>
          <w:p w:rsidR="00847A97" w:rsidRPr="00943DEC" w:rsidRDefault="00847A97" w:rsidP="00847A97">
            <w:pPr>
              <w:pStyle w:val="Akapitzlist"/>
              <w:numPr>
                <w:ilvl w:val="0"/>
                <w:numId w:val="24"/>
              </w:numPr>
              <w:spacing w:line="276" w:lineRule="auto"/>
              <w:ind w:left="270" w:hanging="270"/>
              <w:rPr>
                <w:rFonts w:ascii="Arial" w:hAnsi="Arial" w:cs="Arial"/>
                <w:color w:val="auto"/>
                <w:sz w:val="20"/>
                <w:szCs w:val="20"/>
              </w:rPr>
            </w:pPr>
            <w:r w:rsidRPr="00943DEC">
              <w:rPr>
                <w:rFonts w:ascii="Arial" w:hAnsi="Arial" w:cs="Arial"/>
                <w:color w:val="auto"/>
                <w:sz w:val="20"/>
                <w:szCs w:val="20"/>
              </w:rPr>
              <w:t xml:space="preserve">Wprowadzanie rozwiązań technicznych i organizacyjnych wpływających na poprawę warunków i jakości pracy  </w:t>
            </w:r>
          </w:p>
        </w:tc>
        <w:tc>
          <w:tcPr>
            <w:tcW w:w="348" w:type="pct"/>
            <w:tcBorders>
              <w:top w:val="single" w:sz="4" w:space="0" w:color="auto"/>
              <w:left w:val="single" w:sz="4" w:space="0" w:color="auto"/>
              <w:bottom w:val="single" w:sz="4" w:space="0" w:color="auto"/>
              <w:right w:val="single" w:sz="4" w:space="0" w:color="auto"/>
            </w:tcBorders>
          </w:tcPr>
          <w:p w:rsidR="00847A97" w:rsidRPr="00943DEC" w:rsidRDefault="00847A97" w:rsidP="00182E1E">
            <w:pPr>
              <w:spacing w:line="276" w:lineRule="auto"/>
              <w:ind w:left="360"/>
              <w:rPr>
                <w:rFonts w:ascii="Arial" w:hAnsi="Arial" w:cs="Arial"/>
                <w:color w:val="auto"/>
                <w:sz w:val="20"/>
                <w:szCs w:val="20"/>
              </w:rPr>
            </w:pPr>
          </w:p>
        </w:tc>
        <w:tc>
          <w:tcPr>
            <w:tcW w:w="1396" w:type="pct"/>
            <w:tcBorders>
              <w:top w:val="single" w:sz="4" w:space="0" w:color="auto"/>
              <w:left w:val="single" w:sz="4" w:space="0" w:color="auto"/>
              <w:bottom w:val="single" w:sz="4" w:space="0" w:color="auto"/>
              <w:right w:val="single" w:sz="4" w:space="0" w:color="auto"/>
            </w:tcBorders>
          </w:tcPr>
          <w:p w:rsidR="00847A97" w:rsidRPr="00943DEC" w:rsidRDefault="00847A97" w:rsidP="00847A97">
            <w:pPr>
              <w:pStyle w:val="Akapitzlist"/>
              <w:numPr>
                <w:ilvl w:val="0"/>
                <w:numId w:val="7"/>
              </w:numPr>
              <w:pBdr>
                <w:bar w:val="nil"/>
              </w:pBdr>
              <w:spacing w:line="276" w:lineRule="auto"/>
              <w:ind w:left="397" w:hanging="284"/>
              <w:rPr>
                <w:rFonts w:ascii="Arial" w:hAnsi="Arial" w:cs="Arial"/>
                <w:color w:val="auto"/>
                <w:sz w:val="20"/>
                <w:szCs w:val="20"/>
              </w:rPr>
            </w:pPr>
            <w:r w:rsidRPr="00943DEC">
              <w:rPr>
                <w:rFonts w:ascii="Arial" w:hAnsi="Arial" w:cs="Arial"/>
                <w:color w:val="auto"/>
                <w:sz w:val="20"/>
                <w:szCs w:val="20"/>
              </w:rPr>
              <w:t>dokonywać analizy rozwiązań technicznych i organizacyjnych warunków i jakości pracy</w:t>
            </w:r>
          </w:p>
        </w:tc>
        <w:tc>
          <w:tcPr>
            <w:tcW w:w="1296" w:type="pct"/>
            <w:tcBorders>
              <w:top w:val="single" w:sz="4" w:space="0" w:color="auto"/>
              <w:left w:val="single" w:sz="4" w:space="0" w:color="auto"/>
              <w:bottom w:val="single" w:sz="4" w:space="0" w:color="auto"/>
              <w:right w:val="single" w:sz="4" w:space="0" w:color="auto"/>
            </w:tcBorders>
          </w:tcPr>
          <w:p w:rsidR="00847A97" w:rsidRPr="00943DEC" w:rsidRDefault="00847A97" w:rsidP="00847A97">
            <w:pPr>
              <w:pStyle w:val="Akapitzlist"/>
              <w:numPr>
                <w:ilvl w:val="0"/>
                <w:numId w:val="7"/>
              </w:numPr>
              <w:pBdr>
                <w:bar w:val="nil"/>
              </w:pBdr>
              <w:spacing w:line="276" w:lineRule="auto"/>
              <w:ind w:left="397" w:hanging="284"/>
              <w:rPr>
                <w:rFonts w:ascii="Arial" w:hAnsi="Arial" w:cs="Arial"/>
                <w:color w:val="auto"/>
                <w:sz w:val="20"/>
                <w:szCs w:val="20"/>
              </w:rPr>
            </w:pPr>
            <w:r w:rsidRPr="00943DEC">
              <w:rPr>
                <w:rFonts w:ascii="Arial" w:hAnsi="Arial" w:cs="Arial"/>
                <w:color w:val="auto"/>
                <w:sz w:val="20"/>
                <w:szCs w:val="20"/>
              </w:rPr>
              <w:t>proponować rozwiązania techniczne i organizacyjne mające na celu poprawę warunków i jakości pracy</w:t>
            </w:r>
          </w:p>
        </w:tc>
        <w:tc>
          <w:tcPr>
            <w:tcW w:w="426" w:type="pct"/>
            <w:tcBorders>
              <w:left w:val="single" w:sz="4" w:space="0" w:color="auto"/>
              <w:right w:val="single" w:sz="4" w:space="0" w:color="auto"/>
            </w:tcBorders>
          </w:tcPr>
          <w:p w:rsidR="00847A97" w:rsidRPr="00943DEC" w:rsidRDefault="00847A97" w:rsidP="00182E1E">
            <w:pPr>
              <w:autoSpaceDE w:val="0"/>
              <w:autoSpaceDN w:val="0"/>
              <w:adjustRightInd w:val="0"/>
              <w:spacing w:line="276" w:lineRule="auto"/>
              <w:rPr>
                <w:rFonts w:ascii="Arial" w:hAnsi="Arial" w:cs="Arial"/>
                <w:color w:val="auto"/>
                <w:sz w:val="20"/>
                <w:szCs w:val="20"/>
              </w:rPr>
            </w:pPr>
          </w:p>
        </w:tc>
      </w:tr>
      <w:tr w:rsidR="00847A97" w:rsidRPr="00943DEC" w:rsidTr="00182E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10"/>
        </w:trPr>
        <w:tc>
          <w:tcPr>
            <w:tcW w:w="683" w:type="pct"/>
            <w:tcBorders>
              <w:top w:val="single" w:sz="4" w:space="0" w:color="auto"/>
              <w:left w:val="single" w:sz="4" w:space="0" w:color="auto"/>
              <w:bottom w:val="single" w:sz="4" w:space="0" w:color="auto"/>
              <w:right w:val="single" w:sz="4" w:space="0" w:color="auto"/>
            </w:tcBorders>
          </w:tcPr>
          <w:p w:rsidR="00847A97" w:rsidRPr="00943DEC" w:rsidRDefault="00847A97" w:rsidP="00182E1E">
            <w:pPr>
              <w:pStyle w:val="Akapitzlist"/>
              <w:spacing w:line="276" w:lineRule="auto"/>
              <w:ind w:left="284"/>
              <w:rPr>
                <w:rFonts w:ascii="Arial" w:eastAsia="Arial" w:hAnsi="Arial" w:cs="Arial"/>
                <w:b/>
                <w:color w:val="auto"/>
                <w:sz w:val="20"/>
                <w:szCs w:val="20"/>
              </w:rPr>
            </w:pPr>
            <w:r w:rsidRPr="00943DEC">
              <w:rPr>
                <w:rFonts w:ascii="Arial" w:eastAsia="Arial" w:hAnsi="Arial" w:cs="Arial"/>
                <w:b/>
                <w:color w:val="auto"/>
                <w:sz w:val="20"/>
                <w:szCs w:val="20"/>
              </w:rPr>
              <w:t>Razem:</w:t>
            </w:r>
          </w:p>
        </w:tc>
        <w:tc>
          <w:tcPr>
            <w:tcW w:w="851" w:type="pct"/>
            <w:tcBorders>
              <w:top w:val="single" w:sz="4" w:space="0" w:color="auto"/>
              <w:left w:val="single" w:sz="4" w:space="0" w:color="auto"/>
              <w:bottom w:val="single" w:sz="4" w:space="0" w:color="auto"/>
              <w:right w:val="single" w:sz="4" w:space="0" w:color="auto"/>
            </w:tcBorders>
          </w:tcPr>
          <w:p w:rsidR="00847A97" w:rsidRPr="00943DEC" w:rsidRDefault="00847A97" w:rsidP="00182E1E">
            <w:pPr>
              <w:pStyle w:val="Akapitzlist"/>
              <w:spacing w:line="276" w:lineRule="auto"/>
              <w:ind w:left="270"/>
              <w:rPr>
                <w:rFonts w:ascii="Arial" w:hAnsi="Arial" w:cs="Arial"/>
                <w:color w:val="auto"/>
                <w:sz w:val="20"/>
                <w:szCs w:val="20"/>
              </w:rPr>
            </w:pPr>
          </w:p>
        </w:tc>
        <w:tc>
          <w:tcPr>
            <w:tcW w:w="348" w:type="pct"/>
            <w:tcBorders>
              <w:top w:val="single" w:sz="4" w:space="0" w:color="auto"/>
              <w:left w:val="single" w:sz="4" w:space="0" w:color="auto"/>
              <w:bottom w:val="single" w:sz="4" w:space="0" w:color="auto"/>
              <w:right w:val="single" w:sz="4" w:space="0" w:color="auto"/>
            </w:tcBorders>
          </w:tcPr>
          <w:p w:rsidR="00847A97" w:rsidRPr="00943DEC" w:rsidRDefault="00847A97" w:rsidP="00182E1E">
            <w:pPr>
              <w:spacing w:line="276" w:lineRule="auto"/>
              <w:ind w:left="360"/>
              <w:rPr>
                <w:rFonts w:ascii="Arial" w:hAnsi="Arial" w:cs="Arial"/>
                <w:b/>
                <w:color w:val="auto"/>
                <w:sz w:val="20"/>
                <w:szCs w:val="20"/>
              </w:rPr>
            </w:pPr>
          </w:p>
        </w:tc>
        <w:tc>
          <w:tcPr>
            <w:tcW w:w="1396" w:type="pct"/>
            <w:tcBorders>
              <w:top w:val="single" w:sz="4" w:space="0" w:color="auto"/>
              <w:left w:val="single" w:sz="4" w:space="0" w:color="auto"/>
              <w:bottom w:val="single" w:sz="4" w:space="0" w:color="auto"/>
              <w:right w:val="single" w:sz="4" w:space="0" w:color="auto"/>
            </w:tcBorders>
          </w:tcPr>
          <w:p w:rsidR="00847A97" w:rsidRPr="00943DEC" w:rsidRDefault="00847A97" w:rsidP="00182E1E">
            <w:pPr>
              <w:pStyle w:val="Akapitzlist"/>
              <w:pBdr>
                <w:bar w:val="nil"/>
              </w:pBdr>
              <w:spacing w:line="276" w:lineRule="auto"/>
              <w:ind w:left="397"/>
              <w:rPr>
                <w:rFonts w:ascii="Arial" w:hAnsi="Arial" w:cs="Arial"/>
                <w:color w:val="auto"/>
                <w:sz w:val="20"/>
                <w:szCs w:val="20"/>
              </w:rPr>
            </w:pPr>
          </w:p>
        </w:tc>
        <w:tc>
          <w:tcPr>
            <w:tcW w:w="1296" w:type="pct"/>
            <w:tcBorders>
              <w:top w:val="single" w:sz="4" w:space="0" w:color="auto"/>
              <w:left w:val="single" w:sz="4" w:space="0" w:color="auto"/>
              <w:bottom w:val="single" w:sz="4" w:space="0" w:color="auto"/>
              <w:right w:val="single" w:sz="4" w:space="0" w:color="auto"/>
            </w:tcBorders>
          </w:tcPr>
          <w:p w:rsidR="00847A97" w:rsidRPr="00943DEC" w:rsidRDefault="00847A97" w:rsidP="00182E1E">
            <w:pPr>
              <w:pStyle w:val="Akapitzlist"/>
              <w:pBdr>
                <w:bar w:val="nil"/>
              </w:pBdr>
              <w:spacing w:line="276" w:lineRule="auto"/>
              <w:ind w:left="397"/>
              <w:rPr>
                <w:rFonts w:ascii="Arial" w:hAnsi="Arial" w:cs="Arial"/>
                <w:color w:val="auto"/>
                <w:sz w:val="20"/>
                <w:szCs w:val="20"/>
              </w:rPr>
            </w:pPr>
          </w:p>
        </w:tc>
        <w:tc>
          <w:tcPr>
            <w:tcW w:w="426" w:type="pct"/>
            <w:tcBorders>
              <w:top w:val="single" w:sz="4" w:space="0" w:color="auto"/>
              <w:left w:val="single" w:sz="4" w:space="0" w:color="auto"/>
              <w:bottom w:val="single" w:sz="4" w:space="0" w:color="auto"/>
              <w:right w:val="single" w:sz="4" w:space="0" w:color="auto"/>
            </w:tcBorders>
          </w:tcPr>
          <w:p w:rsidR="00847A97" w:rsidRPr="00943DEC" w:rsidRDefault="00847A97" w:rsidP="00182E1E">
            <w:pPr>
              <w:autoSpaceDE w:val="0"/>
              <w:autoSpaceDN w:val="0"/>
              <w:adjustRightInd w:val="0"/>
              <w:spacing w:line="276" w:lineRule="auto"/>
              <w:rPr>
                <w:rFonts w:ascii="Arial" w:hAnsi="Arial" w:cs="Arial"/>
                <w:color w:val="auto"/>
                <w:sz w:val="20"/>
                <w:szCs w:val="20"/>
              </w:rPr>
            </w:pPr>
          </w:p>
        </w:tc>
      </w:tr>
    </w:tbl>
    <w:p w:rsidR="00847A97" w:rsidRPr="00943DEC" w:rsidRDefault="00847A97" w:rsidP="00847A97">
      <w:pPr>
        <w:spacing w:line="276" w:lineRule="auto"/>
        <w:rPr>
          <w:rFonts w:ascii="Arial" w:hAnsi="Arial" w:cs="Arial"/>
          <w:color w:val="auto"/>
          <w:sz w:val="20"/>
          <w:szCs w:val="20"/>
        </w:rPr>
      </w:pPr>
    </w:p>
    <w:p w:rsidR="00847A97" w:rsidRPr="00943DEC" w:rsidRDefault="00847A97" w:rsidP="00847A97">
      <w:pPr>
        <w:spacing w:after="240" w:line="276" w:lineRule="auto"/>
        <w:jc w:val="both"/>
        <w:rPr>
          <w:rFonts w:ascii="Arial" w:hAnsi="Arial" w:cs="Arial"/>
          <w:color w:val="auto"/>
          <w:sz w:val="20"/>
          <w:szCs w:val="20"/>
        </w:rPr>
      </w:pPr>
      <w:r w:rsidRPr="00943DEC">
        <w:rPr>
          <w:rFonts w:ascii="Arial" w:hAnsi="Arial" w:cs="Arial"/>
          <w:b/>
          <w:color w:val="auto"/>
          <w:sz w:val="20"/>
          <w:szCs w:val="20"/>
        </w:rPr>
        <w:t>PROCEDURY OSIĄGANIA CELÓW KSZTAŁCENIA</w:t>
      </w:r>
    </w:p>
    <w:p w:rsidR="00847A97" w:rsidRPr="00943DEC" w:rsidRDefault="00847A97" w:rsidP="00847A97">
      <w:pPr>
        <w:spacing w:line="276" w:lineRule="auto"/>
        <w:jc w:val="both"/>
        <w:rPr>
          <w:rFonts w:ascii="Arial" w:hAnsi="Arial" w:cs="Arial"/>
          <w:color w:val="auto"/>
          <w:sz w:val="20"/>
          <w:szCs w:val="20"/>
        </w:rPr>
      </w:pPr>
      <w:r w:rsidRPr="00943DEC">
        <w:rPr>
          <w:rFonts w:ascii="Arial" w:hAnsi="Arial" w:cs="Arial"/>
          <w:color w:val="auto"/>
          <w:sz w:val="20"/>
          <w:szCs w:val="20"/>
        </w:rPr>
        <w:t>Warunkiem osiągania założonych efektów kształcenia w zakresie przedmiotu jest opracowanie odpowiednich dla danego zawodu procedur, w tym:</w:t>
      </w:r>
    </w:p>
    <w:p w:rsidR="00847A97" w:rsidRPr="00943DEC" w:rsidRDefault="00847A97" w:rsidP="00847A97">
      <w:pPr>
        <w:numPr>
          <w:ilvl w:val="0"/>
          <w:numId w:val="2"/>
        </w:numPr>
        <w:pBdr>
          <w:top w:val="none" w:sz="0" w:space="0" w:color="auto"/>
          <w:left w:val="none" w:sz="0" w:space="0" w:color="auto"/>
          <w:bottom w:val="none" w:sz="0" w:space="0" w:color="auto"/>
          <w:right w:val="none" w:sz="0" w:space="0" w:color="auto"/>
          <w:between w:val="none" w:sz="0" w:space="0" w:color="auto"/>
        </w:pBdr>
        <w:spacing w:line="276" w:lineRule="auto"/>
        <w:ind w:left="426"/>
        <w:jc w:val="both"/>
        <w:rPr>
          <w:rFonts w:ascii="Arial" w:hAnsi="Arial" w:cs="Arial"/>
          <w:color w:val="auto"/>
          <w:sz w:val="20"/>
          <w:szCs w:val="20"/>
        </w:rPr>
      </w:pPr>
      <w:r w:rsidRPr="00943DEC">
        <w:rPr>
          <w:rFonts w:ascii="Arial" w:hAnsi="Arial" w:cs="Arial"/>
          <w:color w:val="auto"/>
          <w:sz w:val="20"/>
          <w:szCs w:val="20"/>
        </w:rPr>
        <w:lastRenderedPageBreak/>
        <w:t>zaplanowanie lekcji (wskazanie celów szczegółowych jakie powinny zostać osiągnięte);</w:t>
      </w:r>
    </w:p>
    <w:p w:rsidR="00847A97" w:rsidRPr="00943DEC" w:rsidRDefault="00847A97" w:rsidP="00847A97">
      <w:pPr>
        <w:pStyle w:val="tabelalewa"/>
        <w:numPr>
          <w:ilvl w:val="0"/>
          <w:numId w:val="2"/>
        </w:numPr>
        <w:spacing w:line="276" w:lineRule="auto"/>
        <w:ind w:left="426"/>
        <w:jc w:val="both"/>
        <w:rPr>
          <w:rFonts w:ascii="Arial" w:hAnsi="Arial" w:cs="Arial"/>
          <w:sz w:val="20"/>
          <w:szCs w:val="20"/>
        </w:rPr>
      </w:pPr>
      <w:r w:rsidRPr="00943DEC">
        <w:rPr>
          <w:rFonts w:ascii="Arial" w:hAnsi="Arial" w:cs="Arial"/>
          <w:sz w:val="20"/>
          <w:szCs w:val="20"/>
        </w:rPr>
        <w:t>wykorzystanie różnorodnych metod nauczania: Praktyki zawodowe powinny odbywać się w dni robocze, poza porą nocną. W okresie praktyk zawodowych uczeń podlega obowiązkom wynikającym z regulaminu szkolnego, a ponadto ma obowiązek zastosować się do zasad obowiązujących w zakładzie pracy/przedsiębiorstwie, w którym odbywa praktyki zawodowe. Do zakładu pracy/przedsiębiorstwa, w którym odbywać się będą praktyki zawodowe, należy przed rozpoczęciem praktyk dostarczyć program praktyk oraz uzgodnić zasady współpracy na linii opiekun praktyk ze strony szkoły – opiekun praktyk ze strony pracodawcy. Program praktyk zawodowych można traktować w sposób elastyczny. Ze względów organizacyjnych dopuszcza się pewne modyfikacje i odstępstwa od jego realizacji, w zależności od specyfiki zakładu pracy. W czasie praktyk zawodowych uczeń ma obowiązek prowadzić dziennik praktyk zawodowych. Uczniowie powinni uczestniczyć w procesie pracy oraz w różnorodnych formach szkolenia organizowanych przez opiekuna praktyk, takich jak: pokazy, instruktaże, obserwacje pracy specjalistów oraz spotkania i zajęcia szkoleniowe.</w:t>
      </w:r>
    </w:p>
    <w:p w:rsidR="00847A97" w:rsidRPr="00943DEC" w:rsidRDefault="00847A97" w:rsidP="00847A97">
      <w:pPr>
        <w:pStyle w:val="tabelalewa"/>
        <w:numPr>
          <w:ilvl w:val="0"/>
          <w:numId w:val="2"/>
        </w:numPr>
        <w:spacing w:line="276" w:lineRule="auto"/>
        <w:ind w:left="426"/>
        <w:jc w:val="both"/>
        <w:rPr>
          <w:rFonts w:ascii="Arial" w:hAnsi="Arial" w:cs="Arial"/>
          <w:b/>
          <w:sz w:val="20"/>
          <w:szCs w:val="20"/>
        </w:rPr>
      </w:pPr>
      <w:r w:rsidRPr="00943DEC">
        <w:rPr>
          <w:rFonts w:ascii="Arial" w:hAnsi="Arial" w:cs="Arial"/>
          <w:sz w:val="20"/>
          <w:szCs w:val="20"/>
        </w:rPr>
        <w:t>dobór środków dydaktycznych do treści i celów nauczania</w:t>
      </w:r>
    </w:p>
    <w:p w:rsidR="00847A97" w:rsidRPr="00943DEC" w:rsidRDefault="00847A97" w:rsidP="00847A97">
      <w:pPr>
        <w:numPr>
          <w:ilvl w:val="0"/>
          <w:numId w:val="2"/>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ind w:left="426"/>
        <w:jc w:val="both"/>
        <w:rPr>
          <w:rFonts w:ascii="Arial" w:eastAsia="Calibri" w:hAnsi="Arial" w:cs="Arial"/>
          <w:color w:val="auto"/>
          <w:sz w:val="20"/>
          <w:szCs w:val="20"/>
        </w:rPr>
      </w:pPr>
      <w:r w:rsidRPr="00943DEC">
        <w:rPr>
          <w:rFonts w:ascii="Arial" w:hAnsi="Arial" w:cs="Arial"/>
          <w:color w:val="auto"/>
          <w:sz w:val="20"/>
          <w:szCs w:val="20"/>
        </w:rPr>
        <w:t>dobór formy pracy z uczniami – spotkania i zajęcia szkoleniowe prowadzone ze specjalistami z przedsiębiorstwa, w tym pokazy, obserwacje, instruktaże. Udział w takich formach organizacyjnych powinien być opisany przez uczniów w prowadzonych dzienniczkach praktyk.</w:t>
      </w:r>
    </w:p>
    <w:p w:rsidR="00847A97" w:rsidRPr="00943DEC" w:rsidRDefault="00847A97" w:rsidP="00847A97">
      <w:pPr>
        <w:numPr>
          <w:ilvl w:val="0"/>
          <w:numId w:val="2"/>
        </w:numPr>
        <w:pBdr>
          <w:top w:val="none" w:sz="0" w:space="0" w:color="auto"/>
          <w:left w:val="none" w:sz="0" w:space="0" w:color="auto"/>
          <w:bottom w:val="none" w:sz="0" w:space="0" w:color="auto"/>
          <w:right w:val="none" w:sz="0" w:space="0" w:color="auto"/>
          <w:between w:val="none" w:sz="0" w:space="0" w:color="auto"/>
        </w:pBdr>
        <w:spacing w:line="276" w:lineRule="auto"/>
        <w:ind w:left="426"/>
        <w:jc w:val="both"/>
        <w:rPr>
          <w:rFonts w:ascii="Arial" w:hAnsi="Arial" w:cs="Arial"/>
          <w:color w:val="auto"/>
          <w:sz w:val="20"/>
          <w:szCs w:val="20"/>
        </w:rPr>
      </w:pPr>
      <w:r w:rsidRPr="00943DEC">
        <w:rPr>
          <w:rFonts w:ascii="Arial" w:hAnsi="Arial" w:cs="Arial"/>
          <w:color w:val="auto"/>
          <w:sz w:val="20"/>
          <w:szCs w:val="20"/>
        </w:rPr>
        <w:t>systematyczne sprawdzanie wiedzy i umiejętności uczniów poprzez sprawdziany w formie testów wielokrotnego wyboru oraz testów praktycznych i innych form sprawdzania wiedzy i umiejętności w zależności od metody nauczania;</w:t>
      </w:r>
    </w:p>
    <w:p w:rsidR="00847A97" w:rsidRPr="00943DEC" w:rsidRDefault="00847A97" w:rsidP="00847A97">
      <w:pPr>
        <w:numPr>
          <w:ilvl w:val="0"/>
          <w:numId w:val="2"/>
        </w:numPr>
        <w:pBdr>
          <w:top w:val="none" w:sz="0" w:space="0" w:color="auto"/>
          <w:left w:val="none" w:sz="0" w:space="0" w:color="auto"/>
          <w:bottom w:val="none" w:sz="0" w:space="0" w:color="auto"/>
          <w:right w:val="none" w:sz="0" w:space="0" w:color="auto"/>
          <w:between w:val="none" w:sz="0" w:space="0" w:color="auto"/>
        </w:pBdr>
        <w:spacing w:line="276" w:lineRule="auto"/>
        <w:ind w:left="426"/>
        <w:jc w:val="both"/>
        <w:rPr>
          <w:rFonts w:ascii="Arial" w:hAnsi="Arial" w:cs="Arial"/>
          <w:color w:val="auto"/>
          <w:sz w:val="20"/>
          <w:szCs w:val="20"/>
        </w:rPr>
      </w:pPr>
      <w:r w:rsidRPr="00943DEC">
        <w:rPr>
          <w:rFonts w:ascii="Arial" w:hAnsi="Arial" w:cs="Arial"/>
          <w:color w:val="auto"/>
          <w:sz w:val="20"/>
          <w:szCs w:val="20"/>
        </w:rPr>
        <w:t>stosowanie oceniania sumującego i kształtującego;</w:t>
      </w:r>
    </w:p>
    <w:p w:rsidR="00847A97" w:rsidRPr="00943DEC" w:rsidRDefault="00847A97" w:rsidP="00847A97">
      <w:pPr>
        <w:numPr>
          <w:ilvl w:val="0"/>
          <w:numId w:val="2"/>
        </w:numPr>
        <w:pBdr>
          <w:top w:val="none" w:sz="0" w:space="0" w:color="auto"/>
          <w:left w:val="none" w:sz="0" w:space="0" w:color="auto"/>
          <w:bottom w:val="none" w:sz="0" w:space="0" w:color="auto"/>
          <w:right w:val="none" w:sz="0" w:space="0" w:color="auto"/>
          <w:between w:val="none" w:sz="0" w:space="0" w:color="auto"/>
        </w:pBdr>
        <w:spacing w:line="276" w:lineRule="auto"/>
        <w:ind w:left="426"/>
        <w:jc w:val="both"/>
        <w:rPr>
          <w:rFonts w:ascii="Arial" w:hAnsi="Arial" w:cs="Arial"/>
          <w:color w:val="auto"/>
          <w:sz w:val="20"/>
          <w:szCs w:val="20"/>
        </w:rPr>
      </w:pPr>
      <w:r w:rsidRPr="00943DEC">
        <w:rPr>
          <w:rFonts w:ascii="Arial" w:hAnsi="Arial" w:cs="Arial"/>
          <w:color w:val="auto"/>
          <w:sz w:val="20"/>
          <w:szCs w:val="20"/>
        </w:rPr>
        <w:t>przeprowadzenie ewaluacji doboru treści nauczania do założonych celów, metod pracy, środków dydaktycznych, sposobu oceniania i informacji zwrotnej dla ucznia.</w:t>
      </w:r>
    </w:p>
    <w:p w:rsidR="00847A97" w:rsidRPr="00943DEC" w:rsidRDefault="00847A97" w:rsidP="00847A97">
      <w:pPr>
        <w:spacing w:line="276" w:lineRule="auto"/>
        <w:ind w:left="426"/>
        <w:jc w:val="both"/>
        <w:rPr>
          <w:rFonts w:ascii="Arial" w:hAnsi="Arial" w:cs="Arial"/>
          <w:color w:val="auto"/>
          <w:sz w:val="20"/>
          <w:szCs w:val="20"/>
        </w:rPr>
      </w:pPr>
    </w:p>
    <w:p w:rsidR="00847A97" w:rsidRPr="00943DEC" w:rsidRDefault="00847A97" w:rsidP="00847A97">
      <w:pPr>
        <w:spacing w:after="240" w:line="276" w:lineRule="auto"/>
        <w:jc w:val="both"/>
        <w:rPr>
          <w:rFonts w:ascii="Arial" w:hAnsi="Arial" w:cs="Arial"/>
          <w:b/>
          <w:color w:val="auto"/>
          <w:sz w:val="20"/>
          <w:szCs w:val="20"/>
        </w:rPr>
      </w:pPr>
      <w:r w:rsidRPr="00943DEC">
        <w:rPr>
          <w:rFonts w:ascii="Arial" w:hAnsi="Arial" w:cs="Arial"/>
          <w:b/>
          <w:color w:val="auto"/>
          <w:sz w:val="20"/>
          <w:szCs w:val="20"/>
        </w:rPr>
        <w:t>PROPONOWANE METODY SPRAWDZANIA OSIĄGNIĘĆ EDUKACYJNYCH UCZNIA</w:t>
      </w:r>
    </w:p>
    <w:p w:rsidR="00847A97" w:rsidRPr="00943DEC" w:rsidRDefault="00847A97" w:rsidP="00847A97">
      <w:pPr>
        <w:autoSpaceDE w:val="0"/>
        <w:autoSpaceDN w:val="0"/>
        <w:adjustRightInd w:val="0"/>
        <w:spacing w:line="276" w:lineRule="auto"/>
        <w:jc w:val="both"/>
        <w:rPr>
          <w:rFonts w:ascii="Arial" w:hAnsi="Arial" w:cs="Arial"/>
          <w:color w:val="auto"/>
          <w:sz w:val="20"/>
          <w:szCs w:val="20"/>
        </w:rPr>
      </w:pPr>
      <w:r w:rsidRPr="00943DEC">
        <w:rPr>
          <w:rFonts w:ascii="Arial" w:hAnsi="Arial" w:cs="Arial"/>
          <w:color w:val="auto"/>
          <w:sz w:val="20"/>
          <w:szCs w:val="20"/>
        </w:rPr>
        <w:t>Umiejętności praktyczne uczniów należy oceniać podczas obserwacji wykonywanych zadań. Podczas obserwacji pracy uczniów, w trakcie wykonywania zadań należy zwracać uwagę na propozycję oceny umiejętności ukształtowanych podczas praktyk zawodowych dokonuje opiekun praktyk ze strony pracodawcy na podstawie obserwacji wykonywanych przez ucznia zadań. Zadaniem opiekuna praktyk ze strony szkoły jest akceptacja lub weryfikacja oceny wystawionej przez pracodawcę oraz uwzględnienie w ocenie ostatecznej sposobu prowadzenia dziennika praktyk zawodowych.</w:t>
      </w:r>
    </w:p>
    <w:p w:rsidR="00847A97" w:rsidRPr="00943DEC" w:rsidRDefault="00847A97" w:rsidP="00847A97">
      <w:pPr>
        <w:autoSpaceDE w:val="0"/>
        <w:autoSpaceDN w:val="0"/>
        <w:adjustRightInd w:val="0"/>
        <w:spacing w:line="276" w:lineRule="auto"/>
        <w:jc w:val="both"/>
        <w:rPr>
          <w:rFonts w:ascii="Arial" w:hAnsi="Arial" w:cs="Arial"/>
          <w:color w:val="auto"/>
          <w:sz w:val="20"/>
          <w:szCs w:val="20"/>
        </w:rPr>
      </w:pPr>
    </w:p>
    <w:p w:rsidR="00847A97" w:rsidRPr="00943DEC" w:rsidRDefault="00847A97" w:rsidP="00847A97">
      <w:pPr>
        <w:spacing w:after="240" w:line="276" w:lineRule="auto"/>
        <w:rPr>
          <w:rFonts w:ascii="Arial" w:hAnsi="Arial" w:cs="Arial"/>
          <w:b/>
          <w:color w:val="auto"/>
          <w:sz w:val="20"/>
          <w:szCs w:val="20"/>
        </w:rPr>
      </w:pPr>
      <w:r w:rsidRPr="00943DEC">
        <w:rPr>
          <w:rFonts w:ascii="Arial" w:hAnsi="Arial" w:cs="Arial"/>
          <w:b/>
          <w:color w:val="auto"/>
          <w:sz w:val="20"/>
          <w:szCs w:val="20"/>
        </w:rPr>
        <w:t>PROPONOWANE METODY EWALUACJI PRZEDMIOTU</w:t>
      </w:r>
    </w:p>
    <w:p w:rsidR="00847A97" w:rsidRPr="00943DEC" w:rsidRDefault="00847A97" w:rsidP="00847A97">
      <w:pPr>
        <w:spacing w:after="240" w:line="276" w:lineRule="auto"/>
        <w:jc w:val="both"/>
        <w:rPr>
          <w:rFonts w:ascii="Arial" w:eastAsia="Calibri" w:hAnsi="Arial" w:cs="Arial"/>
          <w:bCs/>
          <w:color w:val="auto"/>
          <w:sz w:val="20"/>
          <w:szCs w:val="20"/>
          <w:lang w:eastAsia="en-US"/>
        </w:rPr>
      </w:pPr>
      <w:r w:rsidRPr="00943DEC">
        <w:rPr>
          <w:rFonts w:ascii="Arial" w:eastAsia="Calibri" w:hAnsi="Arial" w:cs="Arial"/>
          <w:color w:val="auto"/>
          <w:sz w:val="20"/>
          <w:szCs w:val="20"/>
          <w:lang w:eastAsia="en-US"/>
        </w:rPr>
        <w:t>Celem ewaluowanego przedmiotu</w:t>
      </w:r>
      <w:r w:rsidR="005E18B6">
        <w:rPr>
          <w:rFonts w:ascii="Arial" w:eastAsia="Calibri" w:hAnsi="Arial" w:cs="Arial"/>
          <w:color w:val="auto"/>
          <w:sz w:val="20"/>
          <w:szCs w:val="20"/>
          <w:lang w:eastAsia="en-US"/>
        </w:rPr>
        <w:t xml:space="preserve"> </w:t>
      </w:r>
      <w:r w:rsidRPr="00943DEC">
        <w:rPr>
          <w:rFonts w:ascii="Arial" w:hAnsi="Arial" w:cs="Arial"/>
          <w:b/>
          <w:color w:val="auto"/>
          <w:sz w:val="20"/>
          <w:szCs w:val="20"/>
        </w:rPr>
        <w:t>Praktyka zawodowa</w:t>
      </w:r>
      <w:r w:rsidRPr="00943DEC">
        <w:rPr>
          <w:rFonts w:ascii="Arial" w:eastAsia="Calibri" w:hAnsi="Arial" w:cs="Arial"/>
          <w:color w:val="auto"/>
          <w:sz w:val="20"/>
          <w:szCs w:val="20"/>
          <w:lang w:eastAsia="en-US"/>
        </w:rPr>
        <w:t xml:space="preserve"> jest pozyskanie informacji o tworzonych warunkach do wykorzystywania </w:t>
      </w:r>
      <w:r w:rsidRPr="00943DEC">
        <w:rPr>
          <w:rFonts w:ascii="Arial" w:hAnsi="Arial" w:cs="Arial"/>
          <w:color w:val="auto"/>
          <w:sz w:val="20"/>
          <w:szCs w:val="20"/>
        </w:rPr>
        <w:t>umiejętności zdobytych przez ucznia w szkole i nabycie nowych umiejętności przez praktyczne rozwiązywanie rzeczywistych zadań zawodowych.</w:t>
      </w:r>
      <w:r w:rsidR="005E18B6">
        <w:rPr>
          <w:rFonts w:ascii="Arial" w:hAnsi="Arial" w:cs="Arial"/>
          <w:color w:val="auto"/>
          <w:sz w:val="20"/>
          <w:szCs w:val="20"/>
        </w:rPr>
        <w:t xml:space="preserve"> </w:t>
      </w:r>
      <w:r w:rsidRPr="00943DEC">
        <w:rPr>
          <w:rFonts w:ascii="Arial" w:eastAsia="Calibri" w:hAnsi="Arial" w:cs="Arial"/>
          <w:color w:val="auto"/>
          <w:sz w:val="20"/>
          <w:szCs w:val="20"/>
          <w:shd w:val="clear" w:color="auto" w:fill="FFFFFF" w:themeFill="background1"/>
          <w:lang w:eastAsia="en-US"/>
        </w:rPr>
        <w:t xml:space="preserve">Przedmiotem ewaluacji jest rozwijanie kompetencji praktycznych. Głównym problemem badawczym jest ustalenie odpowiedzi na pytanie: Czy w programie przedmiotu </w:t>
      </w:r>
      <w:r w:rsidRPr="00943DEC">
        <w:rPr>
          <w:rFonts w:ascii="Arial" w:hAnsi="Arial" w:cs="Arial"/>
          <w:b/>
          <w:color w:val="auto"/>
          <w:sz w:val="20"/>
          <w:szCs w:val="20"/>
        </w:rPr>
        <w:t>Praktyka zawodowa</w:t>
      </w:r>
      <w:r w:rsidR="005E18B6">
        <w:rPr>
          <w:rFonts w:ascii="Arial" w:hAnsi="Arial" w:cs="Arial"/>
          <w:b/>
          <w:color w:val="auto"/>
          <w:sz w:val="20"/>
          <w:szCs w:val="20"/>
        </w:rPr>
        <w:t xml:space="preserve"> </w:t>
      </w:r>
      <w:r w:rsidRPr="00943DEC">
        <w:rPr>
          <w:rFonts w:ascii="Arial" w:eastAsia="Calibri" w:hAnsi="Arial" w:cs="Arial"/>
          <w:color w:val="auto"/>
          <w:sz w:val="20"/>
          <w:szCs w:val="20"/>
          <w:shd w:val="clear" w:color="auto" w:fill="FFFFFF" w:themeFill="background1"/>
          <w:lang w:eastAsia="en-US"/>
        </w:rPr>
        <w:t>są tworzone warunki do rozwijania u uczniów umiejętności wykonywania robót montażowych, okładzinowych i wykończeniowych oraz organizacji, kontroli i sporządzania kosztorysów robót wykończeniowych w budownictwie.</w:t>
      </w:r>
    </w:p>
    <w:p w:rsidR="00847A97" w:rsidRPr="00943DEC" w:rsidRDefault="00847A97" w:rsidP="00847A97">
      <w:pPr>
        <w:spacing w:after="240" w:line="276" w:lineRule="auto"/>
        <w:jc w:val="both"/>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lastRenderedPageBreak/>
        <w:t xml:space="preserve">Zakresy badawcze określone przez pytania kluczowe będą rozpatrywane przez pryzmat następujących kryteriów: 1. Trafność podejmowanych działań związanych z wykonywaniem zadań zawodowych. 2. Efekty podejmowanych działań. 3. Czy uczniowie nabywają na zajęciach określone w materiale nauczania przedmiotu </w:t>
      </w:r>
      <w:r w:rsidRPr="00943DEC">
        <w:rPr>
          <w:rFonts w:ascii="Arial" w:hAnsi="Arial" w:cs="Arial"/>
          <w:b/>
          <w:color w:val="auto"/>
          <w:sz w:val="20"/>
          <w:szCs w:val="20"/>
        </w:rPr>
        <w:t>Praktyka zawodowa</w:t>
      </w:r>
      <w:r w:rsidRPr="00943DEC">
        <w:rPr>
          <w:rFonts w:ascii="Arial" w:eastAsia="Calibri" w:hAnsi="Arial" w:cs="Arial"/>
          <w:color w:val="auto"/>
          <w:sz w:val="20"/>
          <w:szCs w:val="20"/>
          <w:lang w:eastAsia="en-US"/>
        </w:rPr>
        <w:t xml:space="preserve"> umiejętności i potrafią zastosować je w praktyce? 4. Czy zakład pracy/przedsiębiorstwo stwarza warunki do rozwoju uzdolnień i zainteresowań uczniów danym zawodem?</w:t>
      </w:r>
    </w:p>
    <w:p w:rsidR="00847A97" w:rsidRPr="00943DEC" w:rsidRDefault="00847A97" w:rsidP="00847A97">
      <w:pPr>
        <w:spacing w:line="276" w:lineRule="auto"/>
        <w:contextualSpacing/>
        <w:jc w:val="both"/>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Określono następujące sposoby zbierania danych - proces ewaluacji przeprowadzony według metod naturalnych: testy, kwestionariusz, ankiety dla uczniów, obserwacja, rozmowy indywidualne z uczniami.</w:t>
      </w:r>
    </w:p>
    <w:p w:rsidR="00847A97" w:rsidRPr="00943DEC" w:rsidRDefault="00847A97" w:rsidP="00847A97">
      <w:pPr>
        <w:spacing w:line="276" w:lineRule="auto"/>
        <w:ind w:right="300"/>
        <w:jc w:val="both"/>
        <w:rPr>
          <w:rFonts w:ascii="Arial" w:hAnsi="Arial" w:cs="Arial"/>
          <w:color w:val="auto"/>
          <w:sz w:val="20"/>
          <w:szCs w:val="20"/>
        </w:rPr>
      </w:pPr>
      <w:r w:rsidRPr="00943DEC">
        <w:rPr>
          <w:rFonts w:ascii="Arial" w:hAnsi="Arial" w:cs="Arial"/>
          <w:color w:val="auto"/>
          <w:sz w:val="20"/>
          <w:szCs w:val="20"/>
        </w:rPr>
        <w:t>Ewaluacja obejmująca całą grupę uczniów/ słuchaczy.</w:t>
      </w:r>
    </w:p>
    <w:p w:rsidR="00847A97" w:rsidRPr="00943DEC" w:rsidRDefault="00847A97" w:rsidP="00847A97">
      <w:pPr>
        <w:spacing w:line="276" w:lineRule="auto"/>
        <w:ind w:right="300"/>
        <w:jc w:val="both"/>
        <w:rPr>
          <w:rFonts w:ascii="Arial" w:hAnsi="Arial" w:cs="Arial"/>
          <w:color w:val="auto"/>
          <w:sz w:val="20"/>
          <w:szCs w:val="20"/>
        </w:rPr>
      </w:pPr>
      <w:r w:rsidRPr="00943DEC">
        <w:rPr>
          <w:rFonts w:ascii="Arial" w:hAnsi="Arial" w:cs="Arial"/>
          <w:color w:val="auto"/>
          <w:sz w:val="20"/>
          <w:szCs w:val="20"/>
        </w:rPr>
        <w:t xml:space="preserve">Ewaluacja przeprowadzona na początku roku szkolnego - „na wejściu” zwaną również diagnozującą. </w:t>
      </w:r>
    </w:p>
    <w:p w:rsidR="00847A97" w:rsidRPr="00943DEC" w:rsidRDefault="00847A97" w:rsidP="00847A97">
      <w:pPr>
        <w:spacing w:after="240" w:line="276" w:lineRule="auto"/>
        <w:ind w:right="300"/>
        <w:jc w:val="both"/>
        <w:rPr>
          <w:rFonts w:ascii="Arial" w:hAnsi="Arial" w:cs="Arial"/>
          <w:color w:val="auto"/>
          <w:sz w:val="20"/>
          <w:szCs w:val="20"/>
        </w:rPr>
      </w:pPr>
      <w:r w:rsidRPr="00943DEC">
        <w:rPr>
          <w:rFonts w:ascii="Arial" w:hAnsi="Arial" w:cs="Arial"/>
          <w:color w:val="auto"/>
          <w:sz w:val="20"/>
          <w:szCs w:val="20"/>
        </w:rPr>
        <w:t xml:space="preserve">Ewaluacja końcowa - </w:t>
      </w:r>
      <w:proofErr w:type="spellStart"/>
      <w:r w:rsidRPr="00943DEC">
        <w:rPr>
          <w:rFonts w:ascii="Arial" w:hAnsi="Arial" w:cs="Arial"/>
          <w:color w:val="auto"/>
          <w:sz w:val="20"/>
          <w:szCs w:val="20"/>
        </w:rPr>
        <w:t>konkluzywna</w:t>
      </w:r>
      <w:proofErr w:type="spellEnd"/>
      <w:r w:rsidRPr="00943DEC">
        <w:rPr>
          <w:rFonts w:ascii="Arial" w:hAnsi="Arial" w:cs="Arial"/>
          <w:color w:val="auto"/>
          <w:sz w:val="20"/>
          <w:szCs w:val="20"/>
        </w:rPr>
        <w:t xml:space="preserve"> (sumująca/</w:t>
      </w:r>
      <w:proofErr w:type="spellStart"/>
      <w:r w:rsidRPr="00943DEC">
        <w:rPr>
          <w:rFonts w:ascii="Arial" w:hAnsi="Arial" w:cs="Arial"/>
          <w:color w:val="auto"/>
          <w:sz w:val="20"/>
          <w:szCs w:val="20"/>
        </w:rPr>
        <w:t>sumatywna</w:t>
      </w:r>
      <w:proofErr w:type="spellEnd"/>
      <w:r w:rsidRPr="00943DEC">
        <w:rPr>
          <w:rFonts w:ascii="Arial" w:hAnsi="Arial" w:cs="Arial"/>
          <w:color w:val="auto"/>
          <w:sz w:val="20"/>
          <w:szCs w:val="20"/>
        </w:rPr>
        <w:t xml:space="preserve">) koncentrująca się na analizie rezultatów i skutków programu zarówno założonych przed realizacją, jak i niepożądanych wynikłych w trakcie realizacji opisana w postaci wniosków i rekomendacji do programu w następnych latach kształcenia. </w:t>
      </w:r>
    </w:p>
    <w:p w:rsidR="00847A97" w:rsidRPr="00943DEC" w:rsidRDefault="00847A97" w:rsidP="00847A97">
      <w:pPr>
        <w:spacing w:line="276" w:lineRule="auto"/>
        <w:ind w:right="300"/>
        <w:contextualSpacing/>
        <w:jc w:val="both"/>
        <w:rPr>
          <w:rFonts w:ascii="Arial" w:hAnsi="Arial" w:cs="Arial"/>
          <w:color w:val="auto"/>
          <w:sz w:val="20"/>
          <w:szCs w:val="20"/>
        </w:rPr>
      </w:pPr>
      <w:r w:rsidRPr="00943DEC">
        <w:rPr>
          <w:rFonts w:ascii="Arial" w:hAnsi="Arial" w:cs="Arial"/>
          <w:color w:val="auto"/>
          <w:sz w:val="20"/>
          <w:szCs w:val="20"/>
        </w:rPr>
        <w:t xml:space="preserve">Proponowane metody badawcze zastosowane w ewaluacji przedmiotu: </w:t>
      </w:r>
    </w:p>
    <w:p w:rsidR="00847A97" w:rsidRPr="00943DEC" w:rsidRDefault="00847A97" w:rsidP="00847A97">
      <w:pPr>
        <w:numPr>
          <w:ilvl w:val="0"/>
          <w:numId w:val="5"/>
        </w:numPr>
        <w:pBdr>
          <w:top w:val="none" w:sz="0" w:space="0" w:color="auto"/>
          <w:left w:val="none" w:sz="0" w:space="0" w:color="auto"/>
          <w:bottom w:val="none" w:sz="0" w:space="0" w:color="auto"/>
          <w:right w:val="none" w:sz="0" w:space="0" w:color="auto"/>
          <w:between w:val="none" w:sz="0" w:space="0" w:color="auto"/>
        </w:pBdr>
        <w:spacing w:line="276" w:lineRule="auto"/>
        <w:ind w:left="714" w:right="300" w:hanging="357"/>
        <w:contextualSpacing/>
        <w:jc w:val="both"/>
        <w:rPr>
          <w:rFonts w:ascii="Arial" w:hAnsi="Arial" w:cs="Arial"/>
          <w:color w:val="auto"/>
          <w:sz w:val="20"/>
          <w:szCs w:val="20"/>
        </w:rPr>
      </w:pPr>
      <w:r w:rsidRPr="00943DEC">
        <w:rPr>
          <w:rFonts w:ascii="Arial" w:hAnsi="Arial" w:cs="Arial"/>
          <w:color w:val="auto"/>
          <w:sz w:val="20"/>
          <w:szCs w:val="20"/>
        </w:rPr>
        <w:t>ankieta - kwestionariusz ankiety,</w:t>
      </w:r>
    </w:p>
    <w:p w:rsidR="00847A97" w:rsidRPr="00943DEC" w:rsidRDefault="00847A97" w:rsidP="00847A97">
      <w:pPr>
        <w:numPr>
          <w:ilvl w:val="0"/>
          <w:numId w:val="5"/>
        </w:numPr>
        <w:pBdr>
          <w:top w:val="none" w:sz="0" w:space="0" w:color="auto"/>
          <w:left w:val="none" w:sz="0" w:space="0" w:color="auto"/>
          <w:bottom w:val="none" w:sz="0" w:space="0" w:color="auto"/>
          <w:right w:val="none" w:sz="0" w:space="0" w:color="auto"/>
          <w:between w:val="none" w:sz="0" w:space="0" w:color="auto"/>
        </w:pBdr>
        <w:spacing w:line="276" w:lineRule="auto"/>
        <w:ind w:left="714" w:right="300" w:hanging="357"/>
        <w:contextualSpacing/>
        <w:jc w:val="both"/>
        <w:rPr>
          <w:rFonts w:ascii="Arial" w:hAnsi="Arial" w:cs="Arial"/>
          <w:color w:val="auto"/>
          <w:sz w:val="20"/>
          <w:szCs w:val="20"/>
        </w:rPr>
      </w:pPr>
      <w:r w:rsidRPr="00943DEC">
        <w:rPr>
          <w:rFonts w:ascii="Arial" w:hAnsi="Arial" w:cs="Arial"/>
          <w:color w:val="auto"/>
          <w:sz w:val="20"/>
          <w:szCs w:val="20"/>
        </w:rPr>
        <w:t>obserwacja – arkusz obserwacji,</w:t>
      </w:r>
    </w:p>
    <w:p w:rsidR="00847A97" w:rsidRPr="00943DEC" w:rsidRDefault="00847A97" w:rsidP="00847A97">
      <w:pPr>
        <w:numPr>
          <w:ilvl w:val="0"/>
          <w:numId w:val="5"/>
        </w:numPr>
        <w:pBdr>
          <w:top w:val="none" w:sz="0" w:space="0" w:color="auto"/>
          <w:left w:val="none" w:sz="0" w:space="0" w:color="auto"/>
          <w:bottom w:val="none" w:sz="0" w:space="0" w:color="auto"/>
          <w:right w:val="none" w:sz="0" w:space="0" w:color="auto"/>
          <w:between w:val="none" w:sz="0" w:space="0" w:color="auto"/>
        </w:pBdr>
        <w:spacing w:line="276" w:lineRule="auto"/>
        <w:ind w:left="714" w:right="300" w:hanging="357"/>
        <w:contextualSpacing/>
        <w:jc w:val="both"/>
        <w:rPr>
          <w:rFonts w:ascii="Arial" w:hAnsi="Arial" w:cs="Arial"/>
          <w:color w:val="auto"/>
          <w:sz w:val="20"/>
          <w:szCs w:val="20"/>
        </w:rPr>
      </w:pPr>
      <w:r w:rsidRPr="00943DEC">
        <w:rPr>
          <w:rFonts w:ascii="Arial" w:hAnsi="Arial" w:cs="Arial"/>
          <w:color w:val="auto"/>
          <w:sz w:val="20"/>
          <w:szCs w:val="20"/>
        </w:rPr>
        <w:t>wywiad, rozmowa – lista pytań,</w:t>
      </w:r>
    </w:p>
    <w:p w:rsidR="00847A97" w:rsidRPr="00943DEC" w:rsidRDefault="00847A97" w:rsidP="00847A97">
      <w:pPr>
        <w:numPr>
          <w:ilvl w:val="0"/>
          <w:numId w:val="5"/>
        </w:numPr>
        <w:pBdr>
          <w:top w:val="none" w:sz="0" w:space="0" w:color="auto"/>
          <w:left w:val="none" w:sz="0" w:space="0" w:color="auto"/>
          <w:bottom w:val="none" w:sz="0" w:space="0" w:color="auto"/>
          <w:right w:val="none" w:sz="0" w:space="0" w:color="auto"/>
          <w:between w:val="none" w:sz="0" w:space="0" w:color="auto"/>
        </w:pBdr>
        <w:spacing w:line="276" w:lineRule="auto"/>
        <w:ind w:left="714" w:right="300" w:hanging="357"/>
        <w:contextualSpacing/>
        <w:jc w:val="both"/>
        <w:rPr>
          <w:rFonts w:ascii="Arial" w:hAnsi="Arial" w:cs="Arial"/>
          <w:color w:val="auto"/>
          <w:sz w:val="20"/>
          <w:szCs w:val="20"/>
        </w:rPr>
      </w:pPr>
      <w:r w:rsidRPr="00943DEC">
        <w:rPr>
          <w:rFonts w:ascii="Arial" w:hAnsi="Arial" w:cs="Arial"/>
          <w:color w:val="auto"/>
          <w:sz w:val="20"/>
          <w:szCs w:val="20"/>
        </w:rPr>
        <w:t>analiza dokumentów – arkusz informacyjny, dyspozycje do analizy dokumentów,</w:t>
      </w:r>
    </w:p>
    <w:p w:rsidR="00847A97" w:rsidRPr="00AE1871" w:rsidRDefault="00847A97" w:rsidP="00847A97">
      <w:pPr>
        <w:pStyle w:val="Akapitzlist"/>
        <w:numPr>
          <w:ilvl w:val="0"/>
          <w:numId w:val="21"/>
        </w:numPr>
        <w:pBdr>
          <w:top w:val="none" w:sz="0" w:space="0" w:color="auto"/>
          <w:left w:val="none" w:sz="0" w:space="0" w:color="auto"/>
          <w:bottom w:val="none" w:sz="0" w:space="0" w:color="auto"/>
          <w:right w:val="none" w:sz="0" w:space="0" w:color="auto"/>
          <w:between w:val="none" w:sz="0" w:space="0" w:color="auto"/>
        </w:pBdr>
        <w:spacing w:after="200" w:line="276" w:lineRule="auto"/>
        <w:ind w:right="300"/>
        <w:jc w:val="both"/>
        <w:rPr>
          <w:rFonts w:ascii="Arial" w:hAnsi="Arial" w:cs="Arial"/>
          <w:b/>
          <w:color w:val="auto"/>
          <w:sz w:val="20"/>
          <w:szCs w:val="20"/>
        </w:rPr>
      </w:pPr>
      <w:r w:rsidRPr="00AE1871">
        <w:rPr>
          <w:rFonts w:ascii="Arial" w:hAnsi="Arial" w:cs="Arial"/>
          <w:color w:val="auto"/>
          <w:sz w:val="20"/>
          <w:szCs w:val="20"/>
        </w:rPr>
        <w:t>pomiar dydaktyczny – sprawdzian, test.</w:t>
      </w:r>
    </w:p>
    <w:p w:rsidR="00BE7812" w:rsidRDefault="00BE7812"/>
    <w:sectPr w:rsidR="00BE7812" w:rsidSect="00F55677">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04C38"/>
    <w:multiLevelType w:val="hybridMultilevel"/>
    <w:tmpl w:val="8C1ECBC0"/>
    <w:lvl w:ilvl="0" w:tplc="4B66D6B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017064A9"/>
    <w:multiLevelType w:val="hybridMultilevel"/>
    <w:tmpl w:val="C58E6750"/>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C0C5DEC"/>
    <w:multiLevelType w:val="hybridMultilevel"/>
    <w:tmpl w:val="A12ED5BA"/>
    <w:lvl w:ilvl="0" w:tplc="4B66D6B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0E452939"/>
    <w:multiLevelType w:val="hybridMultilevel"/>
    <w:tmpl w:val="30687A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32D6C28"/>
    <w:multiLevelType w:val="hybridMultilevel"/>
    <w:tmpl w:val="BD469F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62E05F9"/>
    <w:multiLevelType w:val="hybridMultilevel"/>
    <w:tmpl w:val="459827E4"/>
    <w:lvl w:ilvl="0" w:tplc="87287DCE">
      <w:numFmt w:val="bullet"/>
      <w:lvlText w:val="-"/>
      <w:lvlJc w:val="left"/>
      <w:pPr>
        <w:ind w:left="720" w:hanging="360"/>
      </w:pPr>
      <w:rPr>
        <w:rFonts w:ascii="Arial" w:eastAsia="Calibri" w:hAnsi="Arial" w:cs="Arial"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1A0971AD"/>
    <w:multiLevelType w:val="multilevel"/>
    <w:tmpl w:val="B78C23A4"/>
    <w:lvl w:ilvl="0">
      <w:start w:val="1"/>
      <w:numFmt w:val="decimal"/>
      <w:pStyle w:val="EFEKTY"/>
      <w:lvlText w:val="%1)"/>
      <w:lvlJc w:val="left"/>
      <w:pPr>
        <w:ind w:left="720" w:hanging="360"/>
      </w:pPr>
      <w:rPr>
        <w:u w:val="none"/>
      </w:rPr>
    </w:lvl>
    <w:lvl w:ilvl="1">
      <w:start w:val="1"/>
      <w:numFmt w:val="lowerLetter"/>
      <w:pStyle w:val="USZCZEGOWIENIA"/>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nsid w:val="1D8E0509"/>
    <w:multiLevelType w:val="hybridMultilevel"/>
    <w:tmpl w:val="BD469F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288108BB"/>
    <w:multiLevelType w:val="multilevel"/>
    <w:tmpl w:val="6F2EB3F0"/>
    <w:lvl w:ilvl="0">
      <w:start w:val="1"/>
      <w:numFmt w:val="bullet"/>
      <w:lvlText w:val=""/>
      <w:lvlJc w:val="left"/>
      <w:pPr>
        <w:tabs>
          <w:tab w:val="num" w:pos="720"/>
        </w:tabs>
        <w:ind w:left="720" w:hanging="360"/>
      </w:pPr>
      <w:rPr>
        <w:rFonts w:ascii="Symbol" w:hAnsi="Symbol" w:hint="default"/>
        <w:color w:val="000000" w:themeColor="text1"/>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nsid w:val="2AA37146"/>
    <w:multiLevelType w:val="hybridMultilevel"/>
    <w:tmpl w:val="BD469F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D3343FA"/>
    <w:multiLevelType w:val="hybridMultilevel"/>
    <w:tmpl w:val="BD469F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3726747E"/>
    <w:multiLevelType w:val="hybridMultilevel"/>
    <w:tmpl w:val="BD469F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3BF8507A"/>
    <w:multiLevelType w:val="hybridMultilevel"/>
    <w:tmpl w:val="E996D3E8"/>
    <w:lvl w:ilvl="0" w:tplc="0F28BAEA">
      <w:start w:val="1"/>
      <w:numFmt w:val="bullet"/>
      <w:lvlText w:val=""/>
      <w:lvlJc w:val="left"/>
      <w:pPr>
        <w:ind w:left="720" w:hanging="360"/>
      </w:pPr>
      <w:rPr>
        <w:rFonts w:ascii="Symbol" w:hAnsi="Symbol" w:hint="default"/>
        <w:color w:val="000000" w:themeColor="text1"/>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3EFC7C39"/>
    <w:multiLevelType w:val="hybridMultilevel"/>
    <w:tmpl w:val="6152FF26"/>
    <w:lvl w:ilvl="0" w:tplc="E59AE6EC">
      <w:start w:val="1"/>
      <w:numFmt w:val="decimal"/>
      <w:pStyle w:val="Kryteriaweryfikacji"/>
      <w:lvlText w:val="%1)"/>
      <w:lvlJc w:val="left"/>
      <w:pPr>
        <w:ind w:left="360" w:hanging="360"/>
      </w:pPr>
      <w:rPr>
        <w:rFonts w:asciiTheme="majorHAnsi" w:hAnsiTheme="majorHAnsi" w:cstheme="majorHAnsi" w:hint="default"/>
        <w:b w:val="0"/>
        <w:i w:val="0"/>
        <w:color w:val="auto"/>
        <w:sz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nsid w:val="4BFA7406"/>
    <w:multiLevelType w:val="hybridMultilevel"/>
    <w:tmpl w:val="BD469F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4DA27C6B"/>
    <w:multiLevelType w:val="hybridMultilevel"/>
    <w:tmpl w:val="BD469F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504A7E50"/>
    <w:multiLevelType w:val="hybridMultilevel"/>
    <w:tmpl w:val="BD469F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5888127E"/>
    <w:multiLevelType w:val="hybridMultilevel"/>
    <w:tmpl w:val="BD469F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632D70ED"/>
    <w:multiLevelType w:val="hybridMultilevel"/>
    <w:tmpl w:val="BD469FD0"/>
    <w:lvl w:ilvl="0" w:tplc="D458B554">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64F83E2E"/>
    <w:multiLevelType w:val="hybridMultilevel"/>
    <w:tmpl w:val="3594B870"/>
    <w:lvl w:ilvl="0" w:tplc="FCE2F96E">
      <w:start w:val="4"/>
      <w:numFmt w:val="decimal"/>
      <w:lvlText w:val="%1)"/>
      <w:lvlJc w:val="left"/>
      <w:pPr>
        <w:ind w:left="1440" w:hanging="360"/>
      </w:pPr>
      <w:rPr>
        <w:rFonts w:hint="default"/>
        <w:sz w:val="20"/>
      </w:rPr>
    </w:lvl>
    <w:lvl w:ilvl="1" w:tplc="7A20A27E" w:tentative="1">
      <w:start w:val="1"/>
      <w:numFmt w:val="lowerLetter"/>
      <w:lvlText w:val="%2."/>
      <w:lvlJc w:val="left"/>
      <w:pPr>
        <w:ind w:left="1440" w:hanging="360"/>
      </w:pPr>
    </w:lvl>
    <w:lvl w:ilvl="2" w:tplc="431E4968" w:tentative="1">
      <w:start w:val="1"/>
      <w:numFmt w:val="lowerRoman"/>
      <w:lvlText w:val="%3."/>
      <w:lvlJc w:val="right"/>
      <w:pPr>
        <w:ind w:left="2160" w:hanging="180"/>
      </w:pPr>
    </w:lvl>
    <w:lvl w:ilvl="3" w:tplc="88F82A3C" w:tentative="1">
      <w:start w:val="1"/>
      <w:numFmt w:val="decimal"/>
      <w:lvlText w:val="%4."/>
      <w:lvlJc w:val="left"/>
      <w:pPr>
        <w:ind w:left="2880" w:hanging="360"/>
      </w:pPr>
    </w:lvl>
    <w:lvl w:ilvl="4" w:tplc="91AACDDA" w:tentative="1">
      <w:start w:val="1"/>
      <w:numFmt w:val="lowerLetter"/>
      <w:lvlText w:val="%5."/>
      <w:lvlJc w:val="left"/>
      <w:pPr>
        <w:ind w:left="3600" w:hanging="360"/>
      </w:pPr>
    </w:lvl>
    <w:lvl w:ilvl="5" w:tplc="CE0673DE" w:tentative="1">
      <w:start w:val="1"/>
      <w:numFmt w:val="lowerRoman"/>
      <w:lvlText w:val="%6."/>
      <w:lvlJc w:val="right"/>
      <w:pPr>
        <w:ind w:left="4320" w:hanging="180"/>
      </w:pPr>
    </w:lvl>
    <w:lvl w:ilvl="6" w:tplc="871A9730" w:tentative="1">
      <w:start w:val="1"/>
      <w:numFmt w:val="decimal"/>
      <w:lvlText w:val="%7."/>
      <w:lvlJc w:val="left"/>
      <w:pPr>
        <w:ind w:left="5040" w:hanging="360"/>
      </w:pPr>
    </w:lvl>
    <w:lvl w:ilvl="7" w:tplc="B8F28F4A" w:tentative="1">
      <w:start w:val="1"/>
      <w:numFmt w:val="lowerLetter"/>
      <w:lvlText w:val="%8."/>
      <w:lvlJc w:val="left"/>
      <w:pPr>
        <w:ind w:left="5760" w:hanging="360"/>
      </w:pPr>
    </w:lvl>
    <w:lvl w:ilvl="8" w:tplc="86E6AB26" w:tentative="1">
      <w:start w:val="1"/>
      <w:numFmt w:val="lowerRoman"/>
      <w:lvlText w:val="%9."/>
      <w:lvlJc w:val="right"/>
      <w:pPr>
        <w:ind w:left="6480" w:hanging="180"/>
      </w:pPr>
    </w:lvl>
  </w:abstractNum>
  <w:abstractNum w:abstractNumId="20">
    <w:nsid w:val="6C8F060A"/>
    <w:multiLevelType w:val="hybridMultilevel"/>
    <w:tmpl w:val="BD469FD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6D034E83"/>
    <w:multiLevelType w:val="hybridMultilevel"/>
    <w:tmpl w:val="BD469FD0"/>
    <w:lvl w:ilvl="0" w:tplc="4B66D6B8">
      <w:start w:val="1"/>
      <w:numFmt w:val="decimal"/>
      <w:lvlText w:val="%1."/>
      <w:lvlJc w:val="left"/>
      <w:pPr>
        <w:ind w:left="720" w:hanging="360"/>
      </w:pPr>
    </w:lvl>
    <w:lvl w:ilvl="1" w:tplc="04150003"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22">
    <w:nsid w:val="75341855"/>
    <w:multiLevelType w:val="hybridMultilevel"/>
    <w:tmpl w:val="BD469FD0"/>
    <w:lvl w:ilvl="0" w:tplc="040A2BA2">
      <w:start w:val="1"/>
      <w:numFmt w:val="decimal"/>
      <w:lvlText w:val="%1."/>
      <w:lvlJc w:val="left"/>
      <w:pPr>
        <w:ind w:left="720" w:hanging="360"/>
      </w:pPr>
    </w:lvl>
    <w:lvl w:ilvl="1" w:tplc="6A3AA752" w:tentative="1">
      <w:start w:val="1"/>
      <w:numFmt w:val="lowerLetter"/>
      <w:lvlText w:val="%2."/>
      <w:lvlJc w:val="left"/>
      <w:pPr>
        <w:ind w:left="1440" w:hanging="360"/>
      </w:pPr>
    </w:lvl>
    <w:lvl w:ilvl="2" w:tplc="7C043B12" w:tentative="1">
      <w:start w:val="1"/>
      <w:numFmt w:val="lowerRoman"/>
      <w:lvlText w:val="%3."/>
      <w:lvlJc w:val="right"/>
      <w:pPr>
        <w:ind w:left="2160" w:hanging="180"/>
      </w:pPr>
    </w:lvl>
    <w:lvl w:ilvl="3" w:tplc="AC500A68" w:tentative="1">
      <w:start w:val="1"/>
      <w:numFmt w:val="decimal"/>
      <w:lvlText w:val="%4."/>
      <w:lvlJc w:val="left"/>
      <w:pPr>
        <w:ind w:left="2880" w:hanging="360"/>
      </w:pPr>
    </w:lvl>
    <w:lvl w:ilvl="4" w:tplc="8894346E" w:tentative="1">
      <w:start w:val="1"/>
      <w:numFmt w:val="lowerLetter"/>
      <w:lvlText w:val="%5."/>
      <w:lvlJc w:val="left"/>
      <w:pPr>
        <w:ind w:left="3600" w:hanging="360"/>
      </w:pPr>
    </w:lvl>
    <w:lvl w:ilvl="5" w:tplc="B57CE706" w:tentative="1">
      <w:start w:val="1"/>
      <w:numFmt w:val="lowerRoman"/>
      <w:lvlText w:val="%6."/>
      <w:lvlJc w:val="right"/>
      <w:pPr>
        <w:ind w:left="4320" w:hanging="180"/>
      </w:pPr>
    </w:lvl>
    <w:lvl w:ilvl="6" w:tplc="66702EE8" w:tentative="1">
      <w:start w:val="1"/>
      <w:numFmt w:val="decimal"/>
      <w:lvlText w:val="%7."/>
      <w:lvlJc w:val="left"/>
      <w:pPr>
        <w:ind w:left="5040" w:hanging="360"/>
      </w:pPr>
    </w:lvl>
    <w:lvl w:ilvl="7" w:tplc="DE342660" w:tentative="1">
      <w:start w:val="1"/>
      <w:numFmt w:val="lowerLetter"/>
      <w:lvlText w:val="%8."/>
      <w:lvlJc w:val="left"/>
      <w:pPr>
        <w:ind w:left="5760" w:hanging="360"/>
      </w:pPr>
    </w:lvl>
    <w:lvl w:ilvl="8" w:tplc="ACC45962" w:tentative="1">
      <w:start w:val="1"/>
      <w:numFmt w:val="lowerRoman"/>
      <w:lvlText w:val="%9."/>
      <w:lvlJc w:val="right"/>
      <w:pPr>
        <w:ind w:left="6480" w:hanging="180"/>
      </w:pPr>
    </w:lvl>
  </w:abstractNum>
  <w:abstractNum w:abstractNumId="23">
    <w:nsid w:val="7BF965A2"/>
    <w:multiLevelType w:val="hybridMultilevel"/>
    <w:tmpl w:val="E1EA4D9C"/>
    <w:lvl w:ilvl="0" w:tplc="C3DA06F8">
      <w:start w:val="1"/>
      <w:numFmt w:val="decimal"/>
      <w:lvlText w:val="%1."/>
      <w:lvlJc w:val="left"/>
      <w:pPr>
        <w:ind w:left="720" w:hanging="360"/>
      </w:pPr>
      <w:rPr>
        <w:rFonts w:ascii="Arial" w:hAnsi="Arial" w:cs="Arial"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7CCB4B6B"/>
    <w:multiLevelType w:val="hybridMultilevel"/>
    <w:tmpl w:val="F968BF8A"/>
    <w:lvl w:ilvl="0" w:tplc="EAC415E2">
      <w:start w:val="1"/>
      <w:numFmt w:val="bullet"/>
      <w:lvlText w:val=""/>
      <w:lvlJc w:val="left"/>
      <w:pPr>
        <w:ind w:left="720" w:hanging="360"/>
      </w:pPr>
      <w:rPr>
        <w:rFonts w:ascii="Symbol" w:hAnsi="Symbol" w:hint="default"/>
      </w:rPr>
    </w:lvl>
    <w:lvl w:ilvl="1" w:tplc="E8D24330" w:tentative="1">
      <w:start w:val="1"/>
      <w:numFmt w:val="bullet"/>
      <w:lvlText w:val="o"/>
      <w:lvlJc w:val="left"/>
      <w:pPr>
        <w:ind w:left="1440" w:hanging="360"/>
      </w:pPr>
      <w:rPr>
        <w:rFonts w:ascii="Courier New" w:hAnsi="Courier New" w:cs="Courier New" w:hint="default"/>
      </w:rPr>
    </w:lvl>
    <w:lvl w:ilvl="2" w:tplc="1D384F86" w:tentative="1">
      <w:start w:val="1"/>
      <w:numFmt w:val="bullet"/>
      <w:lvlText w:val=""/>
      <w:lvlJc w:val="left"/>
      <w:pPr>
        <w:ind w:left="2160" w:hanging="360"/>
      </w:pPr>
      <w:rPr>
        <w:rFonts w:ascii="Wingdings" w:hAnsi="Wingdings" w:hint="default"/>
      </w:rPr>
    </w:lvl>
    <w:lvl w:ilvl="3" w:tplc="39EEAE0C" w:tentative="1">
      <w:start w:val="1"/>
      <w:numFmt w:val="bullet"/>
      <w:lvlText w:val=""/>
      <w:lvlJc w:val="left"/>
      <w:pPr>
        <w:ind w:left="2880" w:hanging="360"/>
      </w:pPr>
      <w:rPr>
        <w:rFonts w:ascii="Symbol" w:hAnsi="Symbol" w:hint="default"/>
      </w:rPr>
    </w:lvl>
    <w:lvl w:ilvl="4" w:tplc="7B84E386" w:tentative="1">
      <w:start w:val="1"/>
      <w:numFmt w:val="bullet"/>
      <w:lvlText w:val="o"/>
      <w:lvlJc w:val="left"/>
      <w:pPr>
        <w:ind w:left="3600" w:hanging="360"/>
      </w:pPr>
      <w:rPr>
        <w:rFonts w:ascii="Courier New" w:hAnsi="Courier New" w:cs="Courier New" w:hint="default"/>
      </w:rPr>
    </w:lvl>
    <w:lvl w:ilvl="5" w:tplc="1B84F988" w:tentative="1">
      <w:start w:val="1"/>
      <w:numFmt w:val="bullet"/>
      <w:lvlText w:val=""/>
      <w:lvlJc w:val="left"/>
      <w:pPr>
        <w:ind w:left="4320" w:hanging="360"/>
      </w:pPr>
      <w:rPr>
        <w:rFonts w:ascii="Wingdings" w:hAnsi="Wingdings" w:hint="default"/>
      </w:rPr>
    </w:lvl>
    <w:lvl w:ilvl="6" w:tplc="85BE503C" w:tentative="1">
      <w:start w:val="1"/>
      <w:numFmt w:val="bullet"/>
      <w:lvlText w:val=""/>
      <w:lvlJc w:val="left"/>
      <w:pPr>
        <w:ind w:left="5040" w:hanging="360"/>
      </w:pPr>
      <w:rPr>
        <w:rFonts w:ascii="Symbol" w:hAnsi="Symbol" w:hint="default"/>
      </w:rPr>
    </w:lvl>
    <w:lvl w:ilvl="7" w:tplc="78DC17C2" w:tentative="1">
      <w:start w:val="1"/>
      <w:numFmt w:val="bullet"/>
      <w:lvlText w:val="o"/>
      <w:lvlJc w:val="left"/>
      <w:pPr>
        <w:ind w:left="5760" w:hanging="360"/>
      </w:pPr>
      <w:rPr>
        <w:rFonts w:ascii="Courier New" w:hAnsi="Courier New" w:cs="Courier New" w:hint="default"/>
      </w:rPr>
    </w:lvl>
    <w:lvl w:ilvl="8" w:tplc="E6D8949E"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13"/>
  </w:num>
  <w:num w:numId="4">
    <w:abstractNumId w:val="19"/>
  </w:num>
  <w:num w:numId="5">
    <w:abstractNumId w:val="8"/>
  </w:num>
  <w:num w:numId="6">
    <w:abstractNumId w:val="24"/>
  </w:num>
  <w:num w:numId="7">
    <w:abstractNumId w:val="2"/>
  </w:num>
  <w:num w:numId="8">
    <w:abstractNumId w:val="9"/>
  </w:num>
  <w:num w:numId="9">
    <w:abstractNumId w:val="14"/>
  </w:num>
  <w:num w:numId="10">
    <w:abstractNumId w:val="21"/>
  </w:num>
  <w:num w:numId="11">
    <w:abstractNumId w:val="11"/>
  </w:num>
  <w:num w:numId="12">
    <w:abstractNumId w:val="17"/>
  </w:num>
  <w:num w:numId="13">
    <w:abstractNumId w:val="7"/>
  </w:num>
  <w:num w:numId="14">
    <w:abstractNumId w:val="18"/>
  </w:num>
  <w:num w:numId="15">
    <w:abstractNumId w:val="22"/>
  </w:num>
  <w:num w:numId="16">
    <w:abstractNumId w:val="20"/>
  </w:num>
  <w:num w:numId="17">
    <w:abstractNumId w:val="16"/>
  </w:num>
  <w:num w:numId="18">
    <w:abstractNumId w:val="4"/>
  </w:num>
  <w:num w:numId="19">
    <w:abstractNumId w:val="1"/>
  </w:num>
  <w:num w:numId="20">
    <w:abstractNumId w:val="3"/>
  </w:num>
  <w:num w:numId="21">
    <w:abstractNumId w:val="12"/>
  </w:num>
  <w:num w:numId="22">
    <w:abstractNumId w:val="15"/>
  </w:num>
  <w:num w:numId="23">
    <w:abstractNumId w:val="0"/>
  </w:num>
  <w:num w:numId="24">
    <w:abstractNumId w:val="10"/>
  </w:num>
  <w:num w:numId="25">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10"/>
  <w:displayHorizontalDrawingGridEvery w:val="2"/>
  <w:characterSpacingControl w:val="doNotCompress"/>
  <w:compat/>
  <w:rsids>
    <w:rsidRoot w:val="00F55677"/>
    <w:rsid w:val="00057D69"/>
    <w:rsid w:val="000A080D"/>
    <w:rsid w:val="00100B8D"/>
    <w:rsid w:val="00122E78"/>
    <w:rsid w:val="001736F3"/>
    <w:rsid w:val="001907B2"/>
    <w:rsid w:val="00235160"/>
    <w:rsid w:val="00376CB3"/>
    <w:rsid w:val="003C620A"/>
    <w:rsid w:val="00476A36"/>
    <w:rsid w:val="004E243F"/>
    <w:rsid w:val="0050127D"/>
    <w:rsid w:val="0057268C"/>
    <w:rsid w:val="005E18B6"/>
    <w:rsid w:val="007A51A7"/>
    <w:rsid w:val="00847A97"/>
    <w:rsid w:val="00873C5C"/>
    <w:rsid w:val="008F294D"/>
    <w:rsid w:val="00BB306C"/>
    <w:rsid w:val="00BE7812"/>
    <w:rsid w:val="00C15CF6"/>
    <w:rsid w:val="00D95376"/>
    <w:rsid w:val="00F55677"/>
    <w:rsid w:val="00FC72C7"/>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847A97"/>
    <w:pPr>
      <w:pBdr>
        <w:top w:val="nil"/>
        <w:left w:val="nil"/>
        <w:bottom w:val="nil"/>
        <w:right w:val="nil"/>
        <w:between w:val="nil"/>
      </w:pBdr>
      <w:spacing w:after="0" w:line="240" w:lineRule="auto"/>
    </w:pPr>
    <w:rPr>
      <w:rFonts w:ascii="Times New Roman" w:eastAsia="Times New Roman" w:hAnsi="Times New Roman" w:cs="Times New Roman"/>
      <w:color w:val="000000"/>
      <w:sz w:val="24"/>
      <w:szCs w:val="24"/>
      <w:lang w:eastAsia="pl-PL"/>
    </w:rPr>
  </w:style>
  <w:style w:type="paragraph" w:styleId="Nagwek2">
    <w:name w:val="heading 2"/>
    <w:basedOn w:val="Normalny"/>
    <w:next w:val="Normalny"/>
    <w:link w:val="Nagwek2Znak"/>
    <w:qFormat/>
    <w:rsid w:val="00847A97"/>
    <w:pPr>
      <w:keepNext/>
      <w:outlineLvl w:val="1"/>
    </w:pPr>
    <w:rPr>
      <w:rFonts w:ascii="Arial" w:hAnsi="Arial"/>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F556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gwek2Znak">
    <w:name w:val="Nagłówek 2 Znak"/>
    <w:basedOn w:val="Domylnaczcionkaakapitu"/>
    <w:link w:val="Nagwek2"/>
    <w:rsid w:val="00847A97"/>
    <w:rPr>
      <w:rFonts w:ascii="Arial" w:eastAsia="Times New Roman" w:hAnsi="Arial" w:cs="Times New Roman"/>
      <w:b/>
      <w:color w:val="000000"/>
      <w:sz w:val="24"/>
      <w:szCs w:val="24"/>
      <w:lang w:eastAsia="pl-PL"/>
    </w:rPr>
  </w:style>
  <w:style w:type="paragraph" w:styleId="Akapitzlist">
    <w:name w:val="List Paragraph"/>
    <w:aliases w:val="Numerowanie,List Paragraph,ORE MYŚLNIKI,N w prog,Kolorowa lista — akcent 11,Obiekt,normalny tekst,Akapit z listą1,Średnia siatka 1 — akcent 21,List Paragraph3,Jasna siatka — akcent 31,Colorful List Accent 1,Heding 2,Akapit z listą11"/>
    <w:basedOn w:val="Normalny"/>
    <w:link w:val="AkapitzlistZnak"/>
    <w:uiPriority w:val="34"/>
    <w:qFormat/>
    <w:rsid w:val="00847A97"/>
    <w:pPr>
      <w:ind w:left="720"/>
      <w:contextualSpacing/>
    </w:pPr>
  </w:style>
  <w:style w:type="character" w:customStyle="1" w:styleId="AkapitzlistZnak">
    <w:name w:val="Akapit z listą Znak"/>
    <w:aliases w:val="Numerowanie Znak,List Paragraph Znak,ORE MYŚLNIKI Znak,N w prog Znak,Kolorowa lista — akcent 11 Znak,Obiekt Znak,normalny tekst Znak,Akapit z listą1 Znak,Średnia siatka 1 — akcent 21 Znak,List Paragraph3 Znak,Heding 2 Znak"/>
    <w:link w:val="Akapitzlist"/>
    <w:uiPriority w:val="34"/>
    <w:qFormat/>
    <w:locked/>
    <w:rsid w:val="00847A97"/>
    <w:rPr>
      <w:rFonts w:ascii="Times New Roman" w:eastAsia="Times New Roman" w:hAnsi="Times New Roman" w:cs="Times New Roman"/>
      <w:color w:val="000000"/>
      <w:sz w:val="24"/>
      <w:szCs w:val="24"/>
      <w:lang w:eastAsia="pl-PL"/>
    </w:rPr>
  </w:style>
  <w:style w:type="paragraph" w:customStyle="1" w:styleId="Default">
    <w:name w:val="Default"/>
    <w:basedOn w:val="Normalny"/>
    <w:qFormat/>
    <w:rsid w:val="00847A97"/>
    <w:pPr>
      <w:pBdr>
        <w:top w:val="none" w:sz="0" w:space="0" w:color="auto"/>
        <w:left w:val="none" w:sz="0" w:space="0" w:color="auto"/>
        <w:bottom w:val="none" w:sz="0" w:space="0" w:color="auto"/>
        <w:right w:val="none" w:sz="0" w:space="0" w:color="auto"/>
        <w:between w:val="none" w:sz="0" w:space="0" w:color="auto"/>
      </w:pBdr>
      <w:autoSpaceDE w:val="0"/>
      <w:autoSpaceDN w:val="0"/>
    </w:pPr>
    <w:rPr>
      <w:rFonts w:ascii="Calibri" w:eastAsia="Calibri" w:hAnsi="Calibri"/>
    </w:rPr>
  </w:style>
  <w:style w:type="paragraph" w:customStyle="1" w:styleId="EFEKTY">
    <w:name w:val="__EFEKTY"/>
    <w:basedOn w:val="Normalny"/>
    <w:link w:val="EFEKTYZnak"/>
    <w:qFormat/>
    <w:rsid w:val="00847A97"/>
    <w:pPr>
      <w:numPr>
        <w:numId w:val="1"/>
      </w:numPr>
      <w:spacing w:before="20" w:after="20"/>
      <w:contextualSpacing/>
    </w:pPr>
    <w:rPr>
      <w:rFonts w:ascii="Arial" w:eastAsia="Arial" w:hAnsi="Arial" w:cs="Arial"/>
      <w:color w:val="auto"/>
      <w:sz w:val="20"/>
      <w:szCs w:val="20"/>
    </w:rPr>
  </w:style>
  <w:style w:type="paragraph" w:customStyle="1" w:styleId="USZCZEGOWIENIA">
    <w:name w:val="__USZCZEGÓŁOWIENIA"/>
    <w:basedOn w:val="Akapitzlist"/>
    <w:qFormat/>
    <w:rsid w:val="00847A97"/>
    <w:pPr>
      <w:numPr>
        <w:ilvl w:val="1"/>
        <w:numId w:val="1"/>
      </w:numPr>
      <w:tabs>
        <w:tab w:val="num" w:pos="360"/>
      </w:tabs>
      <w:spacing w:before="20" w:after="20"/>
      <w:ind w:left="720" w:firstLine="0"/>
    </w:pPr>
    <w:rPr>
      <w:rFonts w:ascii="Arial" w:eastAsia="Arial" w:hAnsi="Arial" w:cs="Arial"/>
      <w:color w:val="auto"/>
      <w:sz w:val="20"/>
      <w:szCs w:val="20"/>
    </w:rPr>
  </w:style>
  <w:style w:type="paragraph" w:customStyle="1" w:styleId="tabelalewa">
    <w:name w:val="tabela lewa"/>
    <w:basedOn w:val="Akapitzlist"/>
    <w:link w:val="tabelalewaZnak"/>
    <w:qFormat/>
    <w:rsid w:val="00847A97"/>
    <w:pPr>
      <w:pBdr>
        <w:top w:val="none" w:sz="0" w:space="0" w:color="auto"/>
        <w:left w:val="none" w:sz="0" w:space="0" w:color="auto"/>
        <w:bottom w:val="none" w:sz="0" w:space="0" w:color="auto"/>
        <w:right w:val="none" w:sz="0" w:space="0" w:color="auto"/>
        <w:between w:val="none" w:sz="0" w:space="0" w:color="auto"/>
      </w:pBdr>
      <w:ind w:left="0"/>
      <w:contextualSpacing w:val="0"/>
    </w:pPr>
    <w:rPr>
      <w:rFonts w:ascii="Calibri" w:eastAsia="Calibri" w:hAnsi="Calibri"/>
      <w:bCs/>
      <w:color w:val="auto"/>
      <w:sz w:val="18"/>
      <w:szCs w:val="18"/>
    </w:rPr>
  </w:style>
  <w:style w:type="character" w:customStyle="1" w:styleId="tabelalewaZnak">
    <w:name w:val="tabela lewa Znak"/>
    <w:link w:val="tabelalewa"/>
    <w:rsid w:val="00847A97"/>
    <w:rPr>
      <w:rFonts w:ascii="Calibri" w:eastAsia="Calibri" w:hAnsi="Calibri" w:cs="Times New Roman"/>
      <w:bCs/>
      <w:sz w:val="18"/>
      <w:szCs w:val="18"/>
      <w:lang w:eastAsia="pl-PL"/>
    </w:rPr>
  </w:style>
  <w:style w:type="paragraph" w:customStyle="1" w:styleId="Kryteriaweryfikacji">
    <w:name w:val="__Kryteria weryfikacji"/>
    <w:basedOn w:val="Akapitzlist"/>
    <w:next w:val="Akapitzlist"/>
    <w:link w:val="KryteriaweryfikacjiZnak"/>
    <w:autoRedefine/>
    <w:qFormat/>
    <w:rsid w:val="00847A97"/>
    <w:pPr>
      <w:numPr>
        <w:numId w:val="3"/>
      </w:numPr>
      <w:pBdr>
        <w:bar w:val="nil"/>
      </w:pBdr>
      <w:contextualSpacing w:val="0"/>
    </w:pPr>
    <w:rPr>
      <w:rFonts w:eastAsia="Arial"/>
      <w:color w:val="auto"/>
      <w:sz w:val="20"/>
      <w:szCs w:val="20"/>
      <w:u w:color="000000"/>
    </w:rPr>
  </w:style>
  <w:style w:type="character" w:customStyle="1" w:styleId="KryteriaweryfikacjiZnak">
    <w:name w:val="__Kryteria weryfikacji Znak"/>
    <w:link w:val="Kryteriaweryfikacji"/>
    <w:rsid w:val="00847A97"/>
    <w:rPr>
      <w:rFonts w:ascii="Times New Roman" w:eastAsia="Arial" w:hAnsi="Times New Roman" w:cs="Times New Roman"/>
      <w:sz w:val="20"/>
      <w:szCs w:val="20"/>
      <w:u w:color="000000"/>
      <w:lang w:eastAsia="pl-PL"/>
    </w:rPr>
  </w:style>
  <w:style w:type="character" w:customStyle="1" w:styleId="EFEKTYZnak">
    <w:name w:val="__EFEKTY Znak"/>
    <w:basedOn w:val="Domylnaczcionkaakapitu"/>
    <w:link w:val="EFEKTY"/>
    <w:rsid w:val="00847A97"/>
    <w:rPr>
      <w:rFonts w:ascii="Arial" w:eastAsia="Arial" w:hAnsi="Arial" w:cs="Arial"/>
      <w:sz w:val="20"/>
      <w:szCs w:val="20"/>
      <w:lang w:eastAsia="pl-P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17</Pages>
  <Words>4012</Words>
  <Characters>24074</Characters>
  <Application>Microsoft Office Word</Application>
  <DocSecurity>0</DocSecurity>
  <Lines>200</Lines>
  <Paragraphs>56</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28030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cp:lastPrinted>2023-08-26T06:38:00Z</cp:lastPrinted>
  <dcterms:created xsi:type="dcterms:W3CDTF">2023-09-10T00:14:00Z</dcterms:created>
  <dcterms:modified xsi:type="dcterms:W3CDTF">2025-03-26T11:29:00Z</dcterms:modified>
</cp:coreProperties>
</file>